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E576E" w14:textId="77777777" w:rsidR="00417DF0" w:rsidRPr="008F046B" w:rsidRDefault="002256CF" w:rsidP="00417DF0">
      <w:pPr>
        <w:ind w:left="567" w:hanging="283"/>
        <w:jc w:val="center"/>
        <w:rPr>
          <w:rFonts w:ascii="Garamond" w:hAnsi="Garamond"/>
          <w:b/>
          <w:sz w:val="24"/>
          <w:szCs w:val="24"/>
          <w:lang w:val="fr-FR"/>
        </w:rPr>
      </w:pPr>
      <w:r w:rsidRPr="008F046B">
        <w:rPr>
          <w:rFonts w:ascii="Garamond" w:hAnsi="Garamond"/>
          <w:b/>
          <w:sz w:val="24"/>
          <w:szCs w:val="24"/>
          <w:lang w:val="fr-FR"/>
        </w:rPr>
        <w:t>CURRICULUM VITAE</w:t>
      </w:r>
    </w:p>
    <w:p w14:paraId="43FCF24C" w14:textId="77777777" w:rsidR="002256CF" w:rsidRPr="008F046B" w:rsidRDefault="002256CF" w:rsidP="00417DF0">
      <w:pPr>
        <w:ind w:left="567" w:hanging="283"/>
        <w:jc w:val="center"/>
        <w:rPr>
          <w:rFonts w:ascii="Garamond" w:hAnsi="Garamond"/>
          <w:b/>
          <w:sz w:val="24"/>
          <w:szCs w:val="24"/>
          <w:lang w:val="fr-FR"/>
        </w:rPr>
      </w:pPr>
    </w:p>
    <w:p w14:paraId="59E8378F" w14:textId="77777777" w:rsidR="002256CF" w:rsidRPr="008F046B" w:rsidRDefault="002256CF" w:rsidP="00417DF0">
      <w:pPr>
        <w:ind w:left="567" w:hanging="283"/>
        <w:jc w:val="center"/>
        <w:rPr>
          <w:rFonts w:ascii="Garamond" w:hAnsi="Garamond"/>
          <w:b/>
          <w:sz w:val="24"/>
          <w:szCs w:val="24"/>
          <w:lang w:val="fr-FR"/>
        </w:rPr>
      </w:pPr>
      <w:r w:rsidRPr="008F046B">
        <w:rPr>
          <w:rFonts w:ascii="Garamond" w:hAnsi="Garamond"/>
          <w:b/>
          <w:sz w:val="24"/>
          <w:szCs w:val="24"/>
          <w:lang w:val="fr-FR"/>
        </w:rPr>
        <w:t xml:space="preserve">(Emilio Torchio, </w:t>
      </w:r>
      <w:r w:rsidR="00D169A3" w:rsidRPr="008F046B">
        <w:rPr>
          <w:rFonts w:ascii="Garamond" w:hAnsi="Garamond"/>
          <w:b/>
          <w:sz w:val="24"/>
          <w:szCs w:val="24"/>
          <w:lang w:val="fr-FR"/>
        </w:rPr>
        <w:t xml:space="preserve">Genova </w:t>
      </w:r>
      <w:r w:rsidR="00363724" w:rsidRPr="008F046B">
        <w:rPr>
          <w:rFonts w:ascii="Garamond" w:hAnsi="Garamond"/>
          <w:b/>
          <w:sz w:val="24"/>
          <w:szCs w:val="24"/>
          <w:lang w:val="fr-FR"/>
        </w:rPr>
        <w:t>[</w:t>
      </w:r>
      <w:r w:rsidR="00D169A3" w:rsidRPr="008F046B">
        <w:rPr>
          <w:rFonts w:ascii="Garamond" w:hAnsi="Garamond"/>
          <w:b/>
          <w:sz w:val="24"/>
          <w:szCs w:val="24"/>
          <w:lang w:val="fr-FR"/>
        </w:rPr>
        <w:t>Gênes</w:t>
      </w:r>
      <w:r w:rsidR="00363724" w:rsidRPr="008F046B">
        <w:rPr>
          <w:rFonts w:ascii="Garamond" w:hAnsi="Garamond"/>
          <w:b/>
          <w:sz w:val="24"/>
          <w:szCs w:val="24"/>
          <w:lang w:val="fr-FR"/>
        </w:rPr>
        <w:t>]</w:t>
      </w:r>
      <w:r w:rsidRPr="008F046B">
        <w:rPr>
          <w:rFonts w:ascii="Garamond" w:hAnsi="Garamond"/>
          <w:b/>
          <w:sz w:val="24"/>
          <w:szCs w:val="24"/>
          <w:lang w:val="fr-FR"/>
        </w:rPr>
        <w:t xml:space="preserve"> 1977)</w:t>
      </w:r>
    </w:p>
    <w:p w14:paraId="3CA83CA5" w14:textId="77777777" w:rsidR="00417DF0" w:rsidRPr="008F046B" w:rsidRDefault="00417DF0" w:rsidP="00417DF0">
      <w:pPr>
        <w:ind w:left="567" w:hanging="283"/>
        <w:jc w:val="both"/>
        <w:rPr>
          <w:rFonts w:ascii="Garamond" w:hAnsi="Garamond"/>
          <w:sz w:val="24"/>
          <w:szCs w:val="24"/>
          <w:lang w:val="fr-FR"/>
        </w:rPr>
      </w:pPr>
    </w:p>
    <w:p w14:paraId="1D2B5BA9" w14:textId="77777777" w:rsidR="002256CF" w:rsidRPr="008F046B" w:rsidRDefault="002256CF" w:rsidP="00417DF0">
      <w:pPr>
        <w:ind w:left="567" w:hanging="283"/>
        <w:jc w:val="both"/>
        <w:rPr>
          <w:rFonts w:ascii="Garamond" w:hAnsi="Garamond"/>
          <w:sz w:val="24"/>
          <w:szCs w:val="24"/>
          <w:lang w:val="fr-FR"/>
        </w:rPr>
      </w:pPr>
    </w:p>
    <w:p w14:paraId="23683471" w14:textId="77777777" w:rsidR="002256CF" w:rsidRPr="008F046B" w:rsidRDefault="002256CF" w:rsidP="00417DF0">
      <w:pPr>
        <w:ind w:left="567" w:hanging="283"/>
        <w:jc w:val="both"/>
        <w:rPr>
          <w:rFonts w:ascii="Garamond" w:hAnsi="Garamond"/>
          <w:sz w:val="24"/>
          <w:szCs w:val="24"/>
          <w:lang w:val="fr-FR"/>
        </w:rPr>
      </w:pPr>
    </w:p>
    <w:p w14:paraId="6FB0A8EB" w14:textId="77777777" w:rsidR="002256CF" w:rsidRPr="008F046B" w:rsidRDefault="002256CF" w:rsidP="00417DF0">
      <w:pPr>
        <w:ind w:left="567" w:hanging="283"/>
        <w:jc w:val="both"/>
        <w:rPr>
          <w:rFonts w:ascii="Garamond" w:hAnsi="Garamond"/>
          <w:sz w:val="24"/>
          <w:szCs w:val="24"/>
          <w:lang w:val="fr-FR"/>
        </w:rPr>
      </w:pPr>
    </w:p>
    <w:p w14:paraId="674D1F5A" w14:textId="77777777" w:rsidR="00417DF0" w:rsidRPr="008F046B" w:rsidRDefault="000A1089" w:rsidP="00417DF0">
      <w:pPr>
        <w:pBdr>
          <w:bottom w:val="single" w:sz="6" w:space="1" w:color="auto"/>
        </w:pBdr>
        <w:ind w:left="567" w:hanging="283"/>
        <w:jc w:val="both"/>
        <w:rPr>
          <w:rFonts w:ascii="Garamond" w:hAnsi="Garamond"/>
          <w:sz w:val="24"/>
          <w:szCs w:val="24"/>
          <w:lang w:val="fr-FR"/>
        </w:rPr>
      </w:pPr>
      <w:r w:rsidRPr="008F046B">
        <w:rPr>
          <w:rFonts w:ascii="Garamond" w:hAnsi="Garamond"/>
          <w:i/>
          <w:sz w:val="24"/>
          <w:szCs w:val="24"/>
          <w:lang w:val="fr-FR"/>
        </w:rPr>
        <w:t>PUBLICATIONS SCIENTIFIQUES (livres)</w:t>
      </w:r>
    </w:p>
    <w:p w14:paraId="14B8B3C3" w14:textId="77777777" w:rsidR="004C296C" w:rsidRPr="004C296C" w:rsidRDefault="004C296C" w:rsidP="004C296C">
      <w:pPr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4C296C">
        <w:rPr>
          <w:rFonts w:ascii="Garamond" w:hAnsi="Garamond"/>
          <w:sz w:val="24"/>
          <w:szCs w:val="24"/>
        </w:rPr>
        <w:t xml:space="preserve">Giosue Carducci, </w:t>
      </w:r>
      <w:r w:rsidRPr="004C296C">
        <w:rPr>
          <w:rFonts w:ascii="Garamond" w:hAnsi="Garamond"/>
          <w:i/>
          <w:sz w:val="24"/>
          <w:szCs w:val="24"/>
        </w:rPr>
        <w:t>Rime nuove</w:t>
      </w:r>
      <w:r w:rsidRPr="004C296C">
        <w:rPr>
          <w:rFonts w:ascii="Garamond" w:hAnsi="Garamond"/>
          <w:sz w:val="24"/>
          <w:szCs w:val="24"/>
        </w:rPr>
        <w:t xml:space="preserve">, </w:t>
      </w:r>
      <w:r w:rsidRPr="004C296C">
        <w:rPr>
          <w:rFonts w:ascii="Garamond" w:hAnsi="Garamond"/>
          <w:sz w:val="24"/>
          <w:szCs w:val="24"/>
          <w:lang w:val="fr-FR"/>
        </w:rPr>
        <w:t xml:space="preserve">édition critique </w:t>
      </w:r>
      <w:r>
        <w:rPr>
          <w:rFonts w:ascii="Garamond" w:hAnsi="Garamond"/>
          <w:sz w:val="24"/>
          <w:szCs w:val="24"/>
          <w:lang w:val="fr-FR"/>
        </w:rPr>
        <w:t xml:space="preserve">par </w:t>
      </w:r>
      <w:r w:rsidRPr="004C296C">
        <w:rPr>
          <w:rFonts w:ascii="Garamond" w:hAnsi="Garamond"/>
          <w:sz w:val="24"/>
          <w:szCs w:val="24"/>
        </w:rPr>
        <w:t>Emilio Torchio, Edizione Nazionale delle Opere di Giosue</w:t>
      </w:r>
      <w:r w:rsidR="009B4880">
        <w:rPr>
          <w:rFonts w:ascii="Garamond" w:hAnsi="Garamond"/>
          <w:sz w:val="24"/>
          <w:szCs w:val="24"/>
        </w:rPr>
        <w:t xml:space="preserve"> Carducci, Modena, Mucchi, 2016, pp. </w:t>
      </w:r>
      <w:r w:rsidR="001B03DF">
        <w:rPr>
          <w:rFonts w:ascii="Garamond" w:hAnsi="Garamond"/>
          <w:sz w:val="24"/>
          <w:szCs w:val="24"/>
        </w:rPr>
        <w:t>734.</w:t>
      </w:r>
    </w:p>
    <w:p w14:paraId="0CD5012E" w14:textId="77777777" w:rsidR="00417DF0" w:rsidRPr="008F046B" w:rsidRDefault="00417DF0" w:rsidP="00417DF0">
      <w:pPr>
        <w:numPr>
          <w:ilvl w:val="0"/>
          <w:numId w:val="1"/>
        </w:numPr>
        <w:jc w:val="both"/>
        <w:rPr>
          <w:rFonts w:ascii="Garamond" w:hAnsi="Garamond"/>
          <w:sz w:val="24"/>
          <w:szCs w:val="24"/>
          <w:lang w:val="fr-FR"/>
        </w:rPr>
      </w:pPr>
      <w:r w:rsidRPr="008F046B">
        <w:rPr>
          <w:rFonts w:ascii="Garamond" w:hAnsi="Garamond"/>
          <w:sz w:val="24"/>
          <w:szCs w:val="24"/>
          <w:lang w:val="fr-FR"/>
        </w:rPr>
        <w:t xml:space="preserve">Giovanni Prati, </w:t>
      </w:r>
      <w:r w:rsidRPr="008F046B">
        <w:rPr>
          <w:rFonts w:ascii="Garamond" w:hAnsi="Garamond"/>
          <w:i/>
          <w:sz w:val="24"/>
          <w:szCs w:val="24"/>
          <w:lang w:val="fr-FR"/>
        </w:rPr>
        <w:t>Edmenegarda</w:t>
      </w:r>
      <w:r w:rsidRPr="008F046B">
        <w:rPr>
          <w:rFonts w:ascii="Garamond" w:hAnsi="Garamond"/>
          <w:sz w:val="24"/>
          <w:szCs w:val="24"/>
          <w:lang w:val="fr-FR"/>
        </w:rPr>
        <w:t xml:space="preserve">, édition par Emilio Torchio, </w:t>
      </w:r>
      <w:r w:rsidR="009B4880">
        <w:rPr>
          <w:rFonts w:ascii="Garamond" w:hAnsi="Garamond"/>
          <w:sz w:val="24"/>
          <w:szCs w:val="24"/>
          <w:lang w:val="fr-FR"/>
        </w:rPr>
        <w:t xml:space="preserve">Roma, Salerno, 2015, pp. </w:t>
      </w:r>
      <w:r w:rsidR="001B03DF">
        <w:rPr>
          <w:rFonts w:ascii="Garamond" w:hAnsi="Garamond"/>
          <w:sz w:val="24"/>
          <w:szCs w:val="24"/>
          <w:lang w:val="fr-FR"/>
        </w:rPr>
        <w:t>180.</w:t>
      </w:r>
    </w:p>
    <w:p w14:paraId="629B042C" w14:textId="77777777" w:rsidR="00417DF0" w:rsidRPr="008F046B" w:rsidRDefault="00417DF0" w:rsidP="00417DF0">
      <w:pPr>
        <w:numPr>
          <w:ilvl w:val="0"/>
          <w:numId w:val="1"/>
        </w:numPr>
        <w:jc w:val="both"/>
        <w:rPr>
          <w:rFonts w:ascii="Garamond" w:hAnsi="Garamond"/>
          <w:sz w:val="24"/>
          <w:szCs w:val="24"/>
          <w:lang w:val="fr-FR"/>
        </w:rPr>
      </w:pPr>
      <w:r w:rsidRPr="008F046B">
        <w:rPr>
          <w:rFonts w:ascii="Garamond" w:hAnsi="Garamond"/>
          <w:sz w:val="24"/>
          <w:szCs w:val="24"/>
          <w:lang w:val="fr-FR"/>
        </w:rPr>
        <w:t xml:space="preserve">Giosuè Carducci, </w:t>
      </w:r>
      <w:r w:rsidRPr="008F046B">
        <w:rPr>
          <w:rFonts w:ascii="Garamond" w:hAnsi="Garamond"/>
          <w:i/>
          <w:sz w:val="24"/>
          <w:szCs w:val="24"/>
          <w:lang w:val="fr-FR"/>
        </w:rPr>
        <w:t>Rime</w:t>
      </w:r>
      <w:r w:rsidR="00CC5894">
        <w:rPr>
          <w:rFonts w:ascii="Garamond" w:hAnsi="Garamond"/>
          <w:sz w:val="24"/>
          <w:szCs w:val="24"/>
          <w:lang w:val="fr-FR"/>
        </w:rPr>
        <w:t xml:space="preserve"> </w:t>
      </w:r>
      <w:r w:rsidR="00CC5894" w:rsidRPr="00CC5894">
        <w:rPr>
          <w:rFonts w:ascii="Garamond" w:hAnsi="Garamond"/>
          <w:sz w:val="24"/>
          <w:szCs w:val="24"/>
          <w:lang w:val="fr-FR"/>
        </w:rPr>
        <w:t>[</w:t>
      </w:r>
      <w:r w:rsidR="00CC5894" w:rsidRPr="00CC5894">
        <w:rPr>
          <w:rFonts w:ascii="Garamond" w:hAnsi="Garamond"/>
          <w:i/>
          <w:sz w:val="24"/>
          <w:szCs w:val="24"/>
          <w:lang w:val="fr-FR"/>
        </w:rPr>
        <w:t>Poèmes</w:t>
      </w:r>
      <w:r w:rsidR="00CC5894" w:rsidRPr="00CC5894">
        <w:rPr>
          <w:rFonts w:ascii="Garamond" w:hAnsi="Garamond"/>
          <w:sz w:val="24"/>
          <w:szCs w:val="24"/>
          <w:lang w:val="fr-FR"/>
        </w:rPr>
        <w:t>]</w:t>
      </w:r>
      <w:r w:rsidRPr="008F046B">
        <w:rPr>
          <w:rFonts w:ascii="Garamond" w:hAnsi="Garamond"/>
          <w:i/>
          <w:sz w:val="24"/>
          <w:szCs w:val="24"/>
          <w:lang w:val="fr-FR"/>
        </w:rPr>
        <w:t xml:space="preserve"> (San Miniato, Ristori, 1857)</w:t>
      </w:r>
      <w:r w:rsidRPr="008F046B">
        <w:rPr>
          <w:rFonts w:ascii="Garamond" w:hAnsi="Garamond"/>
          <w:sz w:val="24"/>
          <w:szCs w:val="24"/>
          <w:lang w:val="fr-FR"/>
        </w:rPr>
        <w:t xml:space="preserve">, édition </w:t>
      </w:r>
      <w:r w:rsidR="00463309" w:rsidRPr="008F046B">
        <w:rPr>
          <w:rFonts w:ascii="Garamond" w:hAnsi="Garamond"/>
          <w:sz w:val="24"/>
          <w:szCs w:val="24"/>
          <w:lang w:val="fr-FR"/>
        </w:rPr>
        <w:t>critique et commenté</w:t>
      </w:r>
      <w:r w:rsidR="006B334C" w:rsidRPr="008F046B">
        <w:rPr>
          <w:rFonts w:ascii="Garamond" w:hAnsi="Garamond"/>
          <w:sz w:val="24"/>
          <w:szCs w:val="24"/>
          <w:lang w:val="fr-FR"/>
        </w:rPr>
        <w:t>e</w:t>
      </w:r>
      <w:r w:rsidR="00463309" w:rsidRPr="008F046B">
        <w:rPr>
          <w:rFonts w:ascii="Garamond" w:hAnsi="Garamond"/>
          <w:sz w:val="24"/>
          <w:szCs w:val="24"/>
          <w:lang w:val="fr-FR"/>
        </w:rPr>
        <w:t xml:space="preserve"> </w:t>
      </w:r>
      <w:r w:rsidRPr="008F046B">
        <w:rPr>
          <w:rFonts w:ascii="Garamond" w:hAnsi="Garamond"/>
          <w:sz w:val="24"/>
          <w:szCs w:val="24"/>
          <w:lang w:val="fr-FR"/>
        </w:rPr>
        <w:t>par Emilio Torchio, Roma, Aracne Editrice, 2009</w:t>
      </w:r>
      <w:r w:rsidR="009B4880">
        <w:rPr>
          <w:rFonts w:ascii="Garamond" w:hAnsi="Garamond"/>
          <w:sz w:val="24"/>
          <w:szCs w:val="24"/>
          <w:lang w:val="fr-FR"/>
        </w:rPr>
        <w:t xml:space="preserve">, pp. </w:t>
      </w:r>
      <w:r w:rsidR="001B03DF">
        <w:rPr>
          <w:rFonts w:ascii="Garamond" w:hAnsi="Garamond"/>
          <w:sz w:val="24"/>
          <w:szCs w:val="24"/>
          <w:lang w:val="fr-FR"/>
        </w:rPr>
        <w:t>296.</w:t>
      </w:r>
    </w:p>
    <w:p w14:paraId="6FFBEA3E" w14:textId="77777777" w:rsidR="00417DF0" w:rsidRPr="008F046B" w:rsidRDefault="00417DF0" w:rsidP="00417DF0">
      <w:pPr>
        <w:numPr>
          <w:ilvl w:val="0"/>
          <w:numId w:val="1"/>
        </w:numPr>
        <w:jc w:val="both"/>
        <w:rPr>
          <w:rFonts w:ascii="Garamond" w:hAnsi="Garamond"/>
          <w:sz w:val="24"/>
          <w:szCs w:val="24"/>
          <w:lang w:val="fr-FR"/>
        </w:rPr>
      </w:pPr>
      <w:r w:rsidRPr="008F046B">
        <w:rPr>
          <w:rFonts w:ascii="Garamond" w:hAnsi="Garamond"/>
          <w:sz w:val="24"/>
          <w:szCs w:val="24"/>
          <w:lang w:val="fr-FR"/>
        </w:rPr>
        <w:t xml:space="preserve">Giovanni Pascoli, Gabriele d’Annunzio, </w:t>
      </w:r>
      <w:r w:rsidRPr="008F046B">
        <w:rPr>
          <w:rFonts w:ascii="Garamond" w:hAnsi="Garamond"/>
          <w:i/>
          <w:sz w:val="24"/>
          <w:szCs w:val="24"/>
          <w:lang w:val="fr-FR"/>
        </w:rPr>
        <w:t>Carteggio con l’aggiunta delle testimonianze sui rapporti tra i due poeti</w:t>
      </w:r>
      <w:r w:rsidRPr="008F046B">
        <w:rPr>
          <w:rFonts w:ascii="Garamond" w:hAnsi="Garamond"/>
          <w:sz w:val="24"/>
          <w:szCs w:val="24"/>
          <w:lang w:val="fr-FR"/>
        </w:rPr>
        <w:t xml:space="preserve"> [</w:t>
      </w:r>
      <w:r w:rsidRPr="008F046B">
        <w:rPr>
          <w:rFonts w:ascii="Garamond" w:hAnsi="Garamond"/>
          <w:i/>
          <w:sz w:val="24"/>
          <w:szCs w:val="24"/>
          <w:lang w:val="fr-FR"/>
        </w:rPr>
        <w:t>Correspondance avec des témoignages sur les rapports entre les deux poètes</w:t>
      </w:r>
      <w:r w:rsidRPr="008F046B">
        <w:rPr>
          <w:rFonts w:ascii="Garamond" w:hAnsi="Garamond"/>
          <w:sz w:val="24"/>
          <w:szCs w:val="24"/>
          <w:lang w:val="fr-FR"/>
        </w:rPr>
        <w:t>], édition par Emilio Torchio, Bologne, Pàtron, 2008, pp. 284</w:t>
      </w:r>
      <w:r w:rsidR="009B4880">
        <w:rPr>
          <w:rFonts w:ascii="Garamond" w:hAnsi="Garamond"/>
          <w:sz w:val="24"/>
          <w:szCs w:val="24"/>
          <w:lang w:val="fr-FR"/>
        </w:rPr>
        <w:t>.</w:t>
      </w:r>
    </w:p>
    <w:p w14:paraId="2E5639B2" w14:textId="77777777" w:rsidR="00417DF0" w:rsidRPr="008F046B" w:rsidRDefault="00417DF0" w:rsidP="00417DF0">
      <w:pPr>
        <w:numPr>
          <w:ilvl w:val="0"/>
          <w:numId w:val="1"/>
        </w:numPr>
        <w:jc w:val="both"/>
        <w:rPr>
          <w:rFonts w:ascii="Garamond" w:hAnsi="Garamond"/>
          <w:sz w:val="24"/>
          <w:szCs w:val="24"/>
          <w:lang w:val="fr-FR"/>
        </w:rPr>
      </w:pPr>
      <w:r w:rsidRPr="008F046B">
        <w:rPr>
          <w:rFonts w:ascii="Garamond" w:hAnsi="Garamond"/>
          <w:sz w:val="24"/>
          <w:szCs w:val="24"/>
          <w:lang w:val="fr-FR"/>
        </w:rPr>
        <w:t xml:space="preserve">Giovanni Guidiccioni, </w:t>
      </w:r>
      <w:r w:rsidRPr="008F046B">
        <w:rPr>
          <w:rFonts w:ascii="Garamond" w:hAnsi="Garamond"/>
          <w:i/>
          <w:sz w:val="24"/>
          <w:szCs w:val="24"/>
          <w:lang w:val="fr-FR"/>
        </w:rPr>
        <w:t>Rime</w:t>
      </w:r>
      <w:r w:rsidRPr="008F046B">
        <w:rPr>
          <w:rFonts w:ascii="Garamond" w:hAnsi="Garamond"/>
          <w:sz w:val="24"/>
          <w:szCs w:val="24"/>
          <w:lang w:val="fr-FR"/>
        </w:rPr>
        <w:t xml:space="preserve"> [</w:t>
      </w:r>
      <w:r w:rsidRPr="008F046B">
        <w:rPr>
          <w:rFonts w:ascii="Garamond" w:hAnsi="Garamond"/>
          <w:i/>
          <w:sz w:val="24"/>
          <w:szCs w:val="24"/>
          <w:lang w:val="fr-FR"/>
        </w:rPr>
        <w:t>Poèmes</w:t>
      </w:r>
      <w:r w:rsidRPr="008F046B">
        <w:rPr>
          <w:rFonts w:ascii="Garamond" w:hAnsi="Garamond"/>
          <w:sz w:val="24"/>
          <w:szCs w:val="24"/>
          <w:lang w:val="fr-FR"/>
        </w:rPr>
        <w:t>], édition critique par Emilio Torchio, Bologna, Commissione per i Testi di Lingua, 2006, pp. 478</w:t>
      </w:r>
      <w:r w:rsidR="009B4880">
        <w:rPr>
          <w:rFonts w:ascii="Garamond" w:hAnsi="Garamond"/>
          <w:sz w:val="24"/>
          <w:szCs w:val="24"/>
          <w:lang w:val="fr-FR"/>
        </w:rPr>
        <w:t>.</w:t>
      </w:r>
    </w:p>
    <w:p w14:paraId="3CF02E2B" w14:textId="77777777" w:rsidR="00417DF0" w:rsidRPr="008F046B" w:rsidRDefault="00417DF0" w:rsidP="00417DF0">
      <w:pPr>
        <w:pBdr>
          <w:bottom w:val="single" w:sz="6" w:space="0" w:color="auto"/>
        </w:pBdr>
        <w:ind w:left="567" w:hanging="283"/>
        <w:jc w:val="both"/>
        <w:rPr>
          <w:rFonts w:ascii="Garamond" w:hAnsi="Garamond"/>
          <w:i/>
          <w:sz w:val="24"/>
          <w:szCs w:val="24"/>
          <w:lang w:val="fr-FR"/>
        </w:rPr>
      </w:pPr>
    </w:p>
    <w:p w14:paraId="6527EC8E" w14:textId="77777777" w:rsidR="00417DF0" w:rsidRPr="008F046B" w:rsidRDefault="00417DF0" w:rsidP="00417DF0">
      <w:pPr>
        <w:pBdr>
          <w:bottom w:val="single" w:sz="6" w:space="0" w:color="auto"/>
        </w:pBdr>
        <w:ind w:left="567" w:hanging="283"/>
        <w:jc w:val="both"/>
        <w:rPr>
          <w:rFonts w:ascii="Garamond" w:hAnsi="Garamond"/>
          <w:sz w:val="24"/>
          <w:szCs w:val="24"/>
          <w:lang w:val="fr-FR"/>
        </w:rPr>
      </w:pPr>
      <w:r w:rsidRPr="008F046B">
        <w:rPr>
          <w:rFonts w:ascii="Garamond" w:hAnsi="Garamond"/>
          <w:i/>
          <w:sz w:val="24"/>
          <w:szCs w:val="24"/>
          <w:lang w:val="fr-FR"/>
        </w:rPr>
        <w:t>PUBLICATIONS SCIENTIFIQUES (articles)</w:t>
      </w:r>
    </w:p>
    <w:p w14:paraId="374AC06D" w14:textId="46D950C6" w:rsidR="00996B13" w:rsidRPr="00D45892" w:rsidRDefault="00996B13" w:rsidP="00975DB0">
      <w:pPr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D45892">
        <w:rPr>
          <w:rFonts w:ascii="Garamond" w:hAnsi="Garamond"/>
          <w:i/>
          <w:iCs/>
          <w:sz w:val="24"/>
          <w:szCs w:val="24"/>
        </w:rPr>
        <w:t>Giovanni Prati poeta di Casa Savoia</w:t>
      </w:r>
      <w:r w:rsidRPr="00D45892">
        <w:rPr>
          <w:rFonts w:ascii="Garamond" w:hAnsi="Garamond"/>
          <w:sz w:val="24"/>
          <w:szCs w:val="24"/>
        </w:rPr>
        <w:t xml:space="preserve">, in </w:t>
      </w:r>
      <w:r w:rsidRPr="00D45892">
        <w:rPr>
          <w:rFonts w:ascii="Garamond" w:hAnsi="Garamond"/>
          <w:i/>
          <w:iCs/>
          <w:sz w:val="24"/>
          <w:szCs w:val="24"/>
        </w:rPr>
        <w:t>Pensare gli Italiani 1849-1890. II. 1860-1890</w:t>
      </w:r>
      <w:r w:rsidRPr="00D45892">
        <w:rPr>
          <w:rFonts w:ascii="Garamond" w:hAnsi="Garamond"/>
          <w:sz w:val="24"/>
          <w:szCs w:val="24"/>
        </w:rPr>
        <w:t xml:space="preserve">, </w:t>
      </w:r>
      <w:r w:rsidR="00D45892" w:rsidRPr="00996B13">
        <w:rPr>
          <w:rFonts w:ascii="Garamond" w:hAnsi="Garamond"/>
          <w:sz w:val="24"/>
          <w:szCs w:val="24"/>
          <w:lang w:val="fr-FR"/>
        </w:rPr>
        <w:t xml:space="preserve">études réunies par </w:t>
      </w:r>
      <w:r w:rsidRPr="00D45892">
        <w:rPr>
          <w:rFonts w:ascii="Garamond" w:hAnsi="Garamond"/>
          <w:sz w:val="24"/>
          <w:szCs w:val="24"/>
        </w:rPr>
        <w:t>Mario Allegri, Accademia Roveretana degli Agiati, Verona-Trento, Scripta edizioni, 2024, pp. 331-358</w:t>
      </w:r>
      <w:r w:rsidR="008E10AF" w:rsidRPr="00D45892">
        <w:rPr>
          <w:rFonts w:ascii="Garamond" w:hAnsi="Garamond"/>
          <w:sz w:val="24"/>
          <w:szCs w:val="24"/>
        </w:rPr>
        <w:t>.</w:t>
      </w:r>
    </w:p>
    <w:p w14:paraId="1719E2D0" w14:textId="52777E55" w:rsidR="00996B13" w:rsidRPr="00996B13" w:rsidRDefault="00996B13" w:rsidP="00996B13">
      <w:pPr>
        <w:numPr>
          <w:ilvl w:val="0"/>
          <w:numId w:val="1"/>
        </w:numPr>
        <w:jc w:val="both"/>
        <w:rPr>
          <w:rStyle w:val="Numeropagina"/>
          <w:rFonts w:ascii="Garamond" w:hAnsi="Garamond"/>
          <w:sz w:val="24"/>
          <w:szCs w:val="24"/>
        </w:rPr>
      </w:pPr>
      <w:r w:rsidRPr="00996B13">
        <w:rPr>
          <w:rFonts w:ascii="Garamond" w:hAnsi="Garamond"/>
          <w:i/>
          <w:sz w:val="24"/>
          <w:szCs w:val="24"/>
        </w:rPr>
        <w:t>Intorno all’</w:t>
      </w:r>
      <w:r w:rsidRPr="00996B13">
        <w:rPr>
          <w:rFonts w:ascii="Garamond" w:hAnsi="Garamond"/>
          <w:sz w:val="24"/>
          <w:szCs w:val="24"/>
        </w:rPr>
        <w:t>Astichello</w:t>
      </w:r>
      <w:r w:rsidRPr="00996B13">
        <w:rPr>
          <w:rFonts w:ascii="Garamond" w:hAnsi="Garamond"/>
          <w:i/>
          <w:sz w:val="24"/>
          <w:szCs w:val="24"/>
        </w:rPr>
        <w:t xml:space="preserve"> di Giacomo Zanella</w:t>
      </w:r>
      <w:r w:rsidRPr="00996B13">
        <w:rPr>
          <w:rFonts w:ascii="Garamond" w:hAnsi="Garamond"/>
          <w:sz w:val="24"/>
          <w:szCs w:val="24"/>
        </w:rPr>
        <w:t xml:space="preserve">, in </w:t>
      </w:r>
      <w:r w:rsidRPr="00996B13">
        <w:rPr>
          <w:rFonts w:ascii="Garamond" w:hAnsi="Garamond"/>
          <w:i/>
          <w:sz w:val="24"/>
          <w:szCs w:val="24"/>
        </w:rPr>
        <w:t>Ragionando dilettevoli cose. Studi di filologia e letteratura per Ginetta Auzzas</w:t>
      </w:r>
      <w:r w:rsidRPr="00996B13">
        <w:rPr>
          <w:rFonts w:ascii="Garamond" w:hAnsi="Garamond"/>
          <w:sz w:val="24"/>
          <w:szCs w:val="24"/>
        </w:rPr>
        <w:t xml:space="preserve">, </w:t>
      </w:r>
      <w:r w:rsidRPr="00996B13">
        <w:rPr>
          <w:rFonts w:ascii="Garamond" w:hAnsi="Garamond"/>
          <w:sz w:val="24"/>
          <w:szCs w:val="24"/>
          <w:lang w:val="fr-FR"/>
        </w:rPr>
        <w:t xml:space="preserve">études réunies par </w:t>
      </w:r>
      <w:r w:rsidRPr="00996B13">
        <w:rPr>
          <w:rFonts w:ascii="Garamond" w:hAnsi="Garamond"/>
          <w:sz w:val="24"/>
          <w:szCs w:val="24"/>
        </w:rPr>
        <w:t>Davide Cappi, Rino Modonutti, Emilio Torchio, Roma, Edizioni di Storia e Letteratura, 2022, pp. 215-251</w:t>
      </w:r>
    </w:p>
    <w:p w14:paraId="019E6908" w14:textId="77777777" w:rsidR="008E10AF" w:rsidRDefault="008E10AF" w:rsidP="008E10AF">
      <w:pPr>
        <w:numPr>
          <w:ilvl w:val="0"/>
          <w:numId w:val="1"/>
        </w:numPr>
        <w:jc w:val="both"/>
        <w:rPr>
          <w:rStyle w:val="Numeropagina"/>
          <w:rFonts w:ascii="Garamond" w:hAnsi="Garamond"/>
          <w:sz w:val="24"/>
          <w:szCs w:val="24"/>
        </w:rPr>
      </w:pPr>
      <w:r w:rsidRPr="00635F46">
        <w:rPr>
          <w:rStyle w:val="Numeropagina"/>
          <w:rFonts w:ascii="Garamond" w:hAnsi="Garamond"/>
          <w:i/>
          <w:sz w:val="24"/>
          <w:szCs w:val="24"/>
        </w:rPr>
        <w:t>Vicende dell’idillio nell’Ottocento minore</w:t>
      </w:r>
      <w:r w:rsidRPr="00635F46">
        <w:rPr>
          <w:rStyle w:val="Numeropagina"/>
          <w:rFonts w:ascii="Garamond" w:hAnsi="Garamond"/>
          <w:sz w:val="24"/>
          <w:szCs w:val="24"/>
        </w:rPr>
        <w:t xml:space="preserve">, in </w:t>
      </w:r>
      <w:r w:rsidRPr="00635F46">
        <w:rPr>
          <w:rStyle w:val="Numeropagina"/>
          <w:rFonts w:ascii="Garamond" w:hAnsi="Garamond"/>
          <w:i/>
          <w:sz w:val="24"/>
          <w:szCs w:val="24"/>
        </w:rPr>
        <w:t>Dispacci da un altro mondo. Il genere dell’idillio dall’età classica all’Ottocento</w:t>
      </w:r>
      <w:r w:rsidRPr="00635F46">
        <w:rPr>
          <w:rStyle w:val="Numeropagina"/>
          <w:rFonts w:ascii="Garamond" w:hAnsi="Garamond"/>
          <w:sz w:val="24"/>
          <w:szCs w:val="24"/>
        </w:rPr>
        <w:t xml:space="preserve">, </w:t>
      </w:r>
      <w:r w:rsidR="00764115" w:rsidRPr="008F046B">
        <w:rPr>
          <w:rFonts w:ascii="Garamond" w:hAnsi="Garamond"/>
          <w:sz w:val="24"/>
          <w:szCs w:val="24"/>
          <w:lang w:val="fr-FR"/>
        </w:rPr>
        <w:t xml:space="preserve">études réunies par </w:t>
      </w:r>
      <w:r w:rsidRPr="00635F46">
        <w:rPr>
          <w:rStyle w:val="Numeropagina"/>
          <w:rFonts w:ascii="Garamond" w:hAnsi="Garamond"/>
          <w:sz w:val="24"/>
          <w:szCs w:val="24"/>
        </w:rPr>
        <w:t>Alessandra Di Ricco e Claudio Giunta, Bologna, il Mulino, 2021, pp. 247-272</w:t>
      </w:r>
      <w:r>
        <w:rPr>
          <w:rStyle w:val="Numeropagina"/>
          <w:rFonts w:ascii="Garamond" w:hAnsi="Garamond"/>
          <w:sz w:val="24"/>
          <w:szCs w:val="24"/>
        </w:rPr>
        <w:t>.</w:t>
      </w:r>
    </w:p>
    <w:p w14:paraId="35300A55" w14:textId="77777777" w:rsidR="008E10AF" w:rsidRPr="00BA6655" w:rsidRDefault="008E10AF" w:rsidP="008E10AF">
      <w:pPr>
        <w:numPr>
          <w:ilvl w:val="0"/>
          <w:numId w:val="1"/>
        </w:numPr>
        <w:jc w:val="both"/>
        <w:rPr>
          <w:rStyle w:val="Numeropagina"/>
          <w:rFonts w:ascii="Garamond" w:hAnsi="Garamond"/>
          <w:sz w:val="24"/>
          <w:szCs w:val="24"/>
        </w:rPr>
      </w:pPr>
      <w:r w:rsidRPr="00BA6655">
        <w:rPr>
          <w:rStyle w:val="Numeropagina"/>
          <w:rFonts w:ascii="Garamond" w:hAnsi="Garamond"/>
          <w:i/>
          <w:sz w:val="24"/>
          <w:szCs w:val="24"/>
        </w:rPr>
        <w:t>Pubblicando le</w:t>
      </w:r>
      <w:r w:rsidRPr="00BA6655">
        <w:rPr>
          <w:rStyle w:val="Numeropagina"/>
          <w:rFonts w:ascii="Garamond" w:hAnsi="Garamond"/>
          <w:sz w:val="24"/>
          <w:szCs w:val="24"/>
        </w:rPr>
        <w:t xml:space="preserve"> Rime nuove </w:t>
      </w:r>
      <w:r w:rsidRPr="00BA6655">
        <w:rPr>
          <w:rStyle w:val="Numeropagina"/>
          <w:rFonts w:ascii="Garamond" w:hAnsi="Garamond"/>
          <w:i/>
          <w:sz w:val="24"/>
          <w:szCs w:val="24"/>
        </w:rPr>
        <w:t>carducciane</w:t>
      </w:r>
      <w:r w:rsidRPr="00BA6655">
        <w:rPr>
          <w:rStyle w:val="Numeropagina"/>
          <w:rFonts w:ascii="Garamond" w:hAnsi="Garamond"/>
          <w:sz w:val="24"/>
          <w:szCs w:val="24"/>
        </w:rPr>
        <w:t xml:space="preserve">, in </w:t>
      </w:r>
      <w:r w:rsidRPr="00BA6655">
        <w:rPr>
          <w:rStyle w:val="Numeropagina"/>
          <w:rFonts w:ascii="Garamond" w:hAnsi="Garamond"/>
          <w:i/>
          <w:sz w:val="24"/>
          <w:szCs w:val="24"/>
        </w:rPr>
        <w:t>Le Filologie della letteratura italiana. Modelli, esperienze, prospettive</w:t>
      </w:r>
      <w:r w:rsidRPr="00BA6655">
        <w:rPr>
          <w:rStyle w:val="Numeropagina"/>
          <w:rFonts w:ascii="Garamond" w:hAnsi="Garamond"/>
          <w:sz w:val="24"/>
          <w:szCs w:val="24"/>
        </w:rPr>
        <w:t xml:space="preserve">, </w:t>
      </w:r>
      <w:r w:rsidR="00764115" w:rsidRPr="008F046B">
        <w:rPr>
          <w:rFonts w:ascii="Garamond" w:hAnsi="Garamond"/>
          <w:sz w:val="24"/>
          <w:szCs w:val="24"/>
          <w:lang w:val="fr-FR"/>
        </w:rPr>
        <w:t xml:space="preserve">études réunies par </w:t>
      </w:r>
      <w:r>
        <w:rPr>
          <w:rStyle w:val="Numeropagina"/>
          <w:rFonts w:ascii="Garamond" w:hAnsi="Garamond"/>
          <w:sz w:val="24"/>
          <w:szCs w:val="24"/>
        </w:rPr>
        <w:t xml:space="preserve">M. Berisso, M. Berté et alii, </w:t>
      </w:r>
      <w:r w:rsidRPr="00BA6655">
        <w:rPr>
          <w:rStyle w:val="Numeropagina"/>
          <w:rFonts w:ascii="Garamond" w:hAnsi="Garamond"/>
          <w:sz w:val="24"/>
          <w:szCs w:val="24"/>
        </w:rPr>
        <w:t>(Roma), SFLI, 2021, pp. 324-344</w:t>
      </w:r>
      <w:r>
        <w:rPr>
          <w:rStyle w:val="Numeropagina"/>
          <w:rFonts w:ascii="Garamond" w:hAnsi="Garamond"/>
          <w:sz w:val="24"/>
          <w:szCs w:val="24"/>
        </w:rPr>
        <w:t>.</w:t>
      </w:r>
    </w:p>
    <w:p w14:paraId="0F094217" w14:textId="77777777" w:rsidR="008E10AF" w:rsidRDefault="008E10AF" w:rsidP="008E10AF">
      <w:pPr>
        <w:numPr>
          <w:ilvl w:val="0"/>
          <w:numId w:val="1"/>
        </w:numPr>
        <w:jc w:val="both"/>
        <w:rPr>
          <w:rStyle w:val="Numeropagina"/>
          <w:rFonts w:ascii="Garamond" w:hAnsi="Garamond"/>
          <w:sz w:val="24"/>
          <w:szCs w:val="24"/>
        </w:rPr>
      </w:pPr>
      <w:r w:rsidRPr="002C334F">
        <w:rPr>
          <w:rStyle w:val="Numeropagina"/>
          <w:rFonts w:ascii="Garamond" w:hAnsi="Garamond"/>
          <w:i/>
          <w:sz w:val="24"/>
          <w:szCs w:val="24"/>
        </w:rPr>
        <w:t>Alcuni recuperi ottocenteschi della lirica antica</w:t>
      </w:r>
      <w:r>
        <w:rPr>
          <w:rStyle w:val="Numeropagina"/>
          <w:rFonts w:ascii="Garamond" w:hAnsi="Garamond"/>
          <w:sz w:val="24"/>
          <w:szCs w:val="24"/>
        </w:rPr>
        <w:t xml:space="preserve">, </w:t>
      </w:r>
      <w:r w:rsidRPr="002C334F">
        <w:rPr>
          <w:rFonts w:ascii="Garamond" w:hAnsi="Garamond"/>
          <w:sz w:val="24"/>
          <w:szCs w:val="24"/>
        </w:rPr>
        <w:t>«La Rassegna della Letteratura Italiana»</w:t>
      </w:r>
      <w:r>
        <w:rPr>
          <w:rFonts w:ascii="Garamond" w:hAnsi="Garamond"/>
          <w:sz w:val="24"/>
          <w:szCs w:val="24"/>
        </w:rPr>
        <w:t>, 125, 2021, pp. 5-36.</w:t>
      </w:r>
    </w:p>
    <w:p w14:paraId="713917D9" w14:textId="77777777" w:rsidR="008E10AF" w:rsidRPr="00D75A23" w:rsidRDefault="008E10AF" w:rsidP="008E10AF">
      <w:pPr>
        <w:numPr>
          <w:ilvl w:val="0"/>
          <w:numId w:val="1"/>
        </w:numPr>
        <w:jc w:val="both"/>
        <w:rPr>
          <w:rStyle w:val="Numeropagina"/>
          <w:rFonts w:ascii="Garamond" w:hAnsi="Garamond"/>
          <w:sz w:val="24"/>
          <w:szCs w:val="24"/>
        </w:rPr>
      </w:pPr>
      <w:r w:rsidRPr="00D75A23">
        <w:rPr>
          <w:rStyle w:val="Numeropagina"/>
          <w:rFonts w:ascii="Garamond" w:hAnsi="Garamond"/>
          <w:i/>
          <w:sz w:val="24"/>
          <w:szCs w:val="24"/>
        </w:rPr>
        <w:t>Su</w:t>
      </w:r>
      <w:r>
        <w:rPr>
          <w:rStyle w:val="Numeropagina"/>
          <w:rFonts w:ascii="Garamond" w:hAnsi="Garamond"/>
          <w:sz w:val="24"/>
          <w:szCs w:val="24"/>
        </w:rPr>
        <w:t xml:space="preserve"> Figura </w:t>
      </w:r>
      <w:r w:rsidRPr="00D75A23">
        <w:rPr>
          <w:rStyle w:val="Numeropagina"/>
          <w:rFonts w:ascii="Garamond" w:hAnsi="Garamond"/>
          <w:i/>
          <w:sz w:val="24"/>
          <w:szCs w:val="24"/>
        </w:rPr>
        <w:t>di Auerbach</w:t>
      </w:r>
      <w:r>
        <w:rPr>
          <w:rStyle w:val="Numeropagina"/>
          <w:rFonts w:ascii="Garamond" w:hAnsi="Garamond"/>
          <w:sz w:val="24"/>
          <w:szCs w:val="24"/>
        </w:rPr>
        <w:t>, «</w:t>
      </w:r>
      <w:r w:rsidRPr="00D75A23">
        <w:rPr>
          <w:rStyle w:val="Numeropagina"/>
          <w:rFonts w:ascii="Garamond" w:hAnsi="Garamond"/>
          <w:sz w:val="24"/>
          <w:szCs w:val="24"/>
        </w:rPr>
        <w:t>Nuova rivista di letteratura italiana</w:t>
      </w:r>
      <w:r>
        <w:rPr>
          <w:rStyle w:val="Numeropagina"/>
          <w:rFonts w:ascii="Garamond" w:hAnsi="Garamond"/>
          <w:sz w:val="24"/>
          <w:szCs w:val="24"/>
        </w:rPr>
        <w:t>», XXIII (2020), pp. 93-134.</w:t>
      </w:r>
    </w:p>
    <w:p w14:paraId="3654DDD3" w14:textId="77777777" w:rsidR="004C296C" w:rsidRPr="00237F2A" w:rsidRDefault="004C296C" w:rsidP="008E10AF">
      <w:pPr>
        <w:numPr>
          <w:ilvl w:val="0"/>
          <w:numId w:val="1"/>
        </w:numPr>
        <w:jc w:val="both"/>
        <w:rPr>
          <w:rStyle w:val="Numeropagina"/>
          <w:rFonts w:ascii="Garamond" w:hAnsi="Garamond"/>
          <w:sz w:val="24"/>
          <w:szCs w:val="24"/>
        </w:rPr>
      </w:pPr>
      <w:r w:rsidRPr="00237F2A">
        <w:rPr>
          <w:rStyle w:val="Numeropagina"/>
          <w:rFonts w:ascii="Garamond" w:hAnsi="Garamond"/>
          <w:i/>
          <w:sz w:val="24"/>
          <w:szCs w:val="24"/>
        </w:rPr>
        <w:t>Un frammento antico del commento di Iacomo della Lana</w:t>
      </w:r>
      <w:r>
        <w:rPr>
          <w:rStyle w:val="Numeropagina"/>
          <w:rFonts w:ascii="Garamond" w:hAnsi="Garamond"/>
          <w:sz w:val="24"/>
          <w:szCs w:val="24"/>
        </w:rPr>
        <w:t>, «Nuova rivista di letteratura italiana», XXI, 2018, pp. 71-98.</w:t>
      </w:r>
    </w:p>
    <w:p w14:paraId="70CEBECB" w14:textId="77777777" w:rsidR="00417DF0" w:rsidRPr="008F046B" w:rsidRDefault="00417DF0" w:rsidP="00417DF0">
      <w:pPr>
        <w:numPr>
          <w:ilvl w:val="0"/>
          <w:numId w:val="1"/>
        </w:numPr>
        <w:jc w:val="both"/>
        <w:rPr>
          <w:rStyle w:val="Numeropagina"/>
          <w:rFonts w:ascii="Garamond" w:hAnsi="Garamond"/>
          <w:sz w:val="24"/>
          <w:szCs w:val="24"/>
          <w:lang w:val="fr-FR"/>
        </w:rPr>
      </w:pPr>
      <w:r w:rsidRPr="008F046B">
        <w:rPr>
          <w:rStyle w:val="Numeropagina"/>
          <w:rFonts w:ascii="Garamond" w:hAnsi="Garamond"/>
          <w:i/>
          <w:sz w:val="24"/>
          <w:szCs w:val="24"/>
          <w:lang w:val="fr-FR"/>
        </w:rPr>
        <w:t>Tommaseo e Gazzoletti</w:t>
      </w:r>
      <w:r w:rsidRPr="008F046B">
        <w:rPr>
          <w:rStyle w:val="Numeropagina"/>
          <w:rFonts w:ascii="Garamond" w:hAnsi="Garamond"/>
          <w:sz w:val="24"/>
          <w:szCs w:val="24"/>
          <w:lang w:val="fr-FR"/>
        </w:rPr>
        <w:t xml:space="preserve">, Actes du Congrès </w:t>
      </w:r>
      <w:r w:rsidRPr="008F046B">
        <w:rPr>
          <w:rStyle w:val="Numeropagina"/>
          <w:rFonts w:ascii="Garamond" w:hAnsi="Garamond"/>
          <w:i/>
          <w:sz w:val="24"/>
          <w:szCs w:val="24"/>
          <w:lang w:val="fr-FR"/>
        </w:rPr>
        <w:t>Tommaseo e la poesia di medio Ottocento dell’area veneta</w:t>
      </w:r>
      <w:r w:rsidRPr="008F046B">
        <w:rPr>
          <w:rStyle w:val="Numeropagina"/>
          <w:rFonts w:ascii="Garamond" w:hAnsi="Garamond"/>
          <w:sz w:val="24"/>
          <w:szCs w:val="24"/>
          <w:lang w:val="fr-FR"/>
        </w:rPr>
        <w:t xml:space="preserve"> [</w:t>
      </w:r>
      <w:r w:rsidRPr="008F046B">
        <w:rPr>
          <w:rStyle w:val="Numeropagina"/>
          <w:rFonts w:ascii="Garamond" w:hAnsi="Garamond"/>
          <w:i/>
          <w:sz w:val="24"/>
          <w:szCs w:val="24"/>
          <w:lang w:val="fr-FR"/>
        </w:rPr>
        <w:t>T. et la poésie de la moitié du XIX</w:t>
      </w:r>
      <w:r w:rsidR="00970927" w:rsidRPr="00E535E1">
        <w:rPr>
          <w:rFonts w:ascii="Garamond" w:hAnsi="Garamond"/>
          <w:i/>
          <w:sz w:val="24"/>
          <w:szCs w:val="24"/>
          <w:vertAlign w:val="superscript"/>
          <w:lang w:val="fr-FR"/>
        </w:rPr>
        <w:t>ème</w:t>
      </w:r>
      <w:r w:rsidRPr="008F046B">
        <w:rPr>
          <w:rStyle w:val="Numeropagina"/>
          <w:rFonts w:ascii="Garamond" w:hAnsi="Garamond"/>
          <w:i/>
          <w:sz w:val="24"/>
          <w:szCs w:val="24"/>
          <w:lang w:val="fr-FR"/>
        </w:rPr>
        <w:t xml:space="preserve"> siècle dans la </w:t>
      </w:r>
      <w:r w:rsidR="00D32458" w:rsidRPr="008F046B">
        <w:rPr>
          <w:rStyle w:val="Numeropagina"/>
          <w:rFonts w:ascii="Garamond" w:hAnsi="Garamond"/>
          <w:i/>
          <w:sz w:val="24"/>
          <w:szCs w:val="24"/>
          <w:lang w:val="fr-FR"/>
        </w:rPr>
        <w:t xml:space="preserve">région </w:t>
      </w:r>
      <w:r w:rsidRPr="008F046B">
        <w:rPr>
          <w:rStyle w:val="Numeropagina"/>
          <w:rFonts w:ascii="Garamond" w:hAnsi="Garamond"/>
          <w:i/>
          <w:sz w:val="24"/>
          <w:szCs w:val="24"/>
          <w:lang w:val="fr-FR"/>
        </w:rPr>
        <w:t>des Trois Vénéties</w:t>
      </w:r>
      <w:r w:rsidRPr="008F046B">
        <w:rPr>
          <w:rStyle w:val="Numeropagina"/>
          <w:rFonts w:ascii="Garamond" w:hAnsi="Garamond"/>
          <w:sz w:val="24"/>
          <w:szCs w:val="24"/>
          <w:lang w:val="fr-FR"/>
        </w:rPr>
        <w:t xml:space="preserve">], Rovereto 4-5 dicembre 2014, </w:t>
      </w:r>
      <w:r w:rsidR="004C296C">
        <w:rPr>
          <w:rStyle w:val="Numeropagina"/>
          <w:rFonts w:ascii="Garamond" w:hAnsi="Garamond"/>
          <w:sz w:val="24"/>
          <w:szCs w:val="24"/>
        </w:rPr>
        <w:t>a cura di Mario Allegri e Francesco Bruni, Venezia, Istituto Veneto di Scienze, Lettere ed Arti, 2016, vol. II, pp. 735-779</w:t>
      </w:r>
      <w:r w:rsidR="004C296C">
        <w:rPr>
          <w:rStyle w:val="Numeropagina"/>
          <w:rFonts w:ascii="Garamond" w:hAnsi="Garamond"/>
          <w:sz w:val="24"/>
          <w:szCs w:val="24"/>
          <w:lang w:val="fr-FR"/>
        </w:rPr>
        <w:t>.</w:t>
      </w:r>
    </w:p>
    <w:p w14:paraId="467A551A" w14:textId="77777777" w:rsidR="00417DF0" w:rsidRPr="008F046B" w:rsidRDefault="00417DF0" w:rsidP="00417DF0">
      <w:pPr>
        <w:numPr>
          <w:ilvl w:val="0"/>
          <w:numId w:val="1"/>
        </w:numPr>
        <w:jc w:val="both"/>
        <w:rPr>
          <w:rStyle w:val="Numeropagina"/>
          <w:rFonts w:ascii="Garamond" w:hAnsi="Garamond"/>
          <w:sz w:val="24"/>
          <w:szCs w:val="24"/>
          <w:lang w:val="fr-FR"/>
        </w:rPr>
      </w:pPr>
      <w:r w:rsidRPr="008F046B">
        <w:rPr>
          <w:rStyle w:val="Numeropagina"/>
          <w:rFonts w:ascii="Garamond" w:hAnsi="Garamond"/>
          <w:i/>
          <w:sz w:val="24"/>
          <w:szCs w:val="24"/>
          <w:lang w:val="fr-FR"/>
        </w:rPr>
        <w:t>La lirica del Cinqucento</w:t>
      </w:r>
      <w:r w:rsidRPr="008F046B">
        <w:rPr>
          <w:rStyle w:val="Numeropagina"/>
          <w:rFonts w:ascii="Garamond" w:hAnsi="Garamond"/>
          <w:sz w:val="24"/>
          <w:szCs w:val="24"/>
          <w:lang w:val="fr-FR"/>
        </w:rPr>
        <w:t xml:space="preserve"> [</w:t>
      </w:r>
      <w:r w:rsidRPr="008F046B">
        <w:rPr>
          <w:rStyle w:val="Numeropagina"/>
          <w:rFonts w:ascii="Garamond" w:hAnsi="Garamond"/>
          <w:i/>
          <w:sz w:val="24"/>
          <w:szCs w:val="24"/>
          <w:lang w:val="fr-FR"/>
        </w:rPr>
        <w:t xml:space="preserve">La poésie lyrique du </w:t>
      </w:r>
      <w:r w:rsidR="00970927" w:rsidRPr="00970927">
        <w:rPr>
          <w:rStyle w:val="Numeropagina"/>
          <w:rFonts w:ascii="Garamond" w:hAnsi="Garamond"/>
          <w:i/>
          <w:sz w:val="24"/>
          <w:szCs w:val="24"/>
          <w:lang w:val="fr-FR"/>
        </w:rPr>
        <w:t>XVI</w:t>
      </w:r>
      <w:r w:rsidR="00970927" w:rsidRPr="00E535E1">
        <w:rPr>
          <w:rFonts w:ascii="Garamond" w:hAnsi="Garamond"/>
          <w:i/>
          <w:sz w:val="24"/>
          <w:szCs w:val="24"/>
          <w:vertAlign w:val="superscript"/>
          <w:lang w:val="fr-FR"/>
        </w:rPr>
        <w:t>ème</w:t>
      </w:r>
      <w:r w:rsidRPr="008F046B">
        <w:rPr>
          <w:rStyle w:val="Numeropagina"/>
          <w:rFonts w:ascii="Garamond" w:hAnsi="Garamond"/>
          <w:i/>
          <w:sz w:val="24"/>
          <w:szCs w:val="24"/>
          <w:lang w:val="fr-FR"/>
        </w:rPr>
        <w:t xml:space="preserve"> siècle</w:t>
      </w:r>
      <w:r w:rsidRPr="008F046B">
        <w:rPr>
          <w:rStyle w:val="Numeropagina"/>
          <w:rFonts w:ascii="Garamond" w:hAnsi="Garamond"/>
          <w:sz w:val="24"/>
          <w:szCs w:val="24"/>
          <w:lang w:val="fr-FR"/>
        </w:rPr>
        <w:t xml:space="preserve">]; </w:t>
      </w:r>
      <w:r w:rsidRPr="008F046B">
        <w:rPr>
          <w:rStyle w:val="Numeropagina"/>
          <w:rFonts w:ascii="Garamond" w:hAnsi="Garamond"/>
          <w:i/>
          <w:sz w:val="24"/>
          <w:szCs w:val="24"/>
          <w:lang w:val="fr-FR"/>
        </w:rPr>
        <w:t>il Romanticismo: Monti, Foscolo, Manzoni, Leopardi, Porta, Belli, Carducci, Pascoli, d’Annunzio</w:t>
      </w:r>
      <w:r w:rsidRPr="008F046B">
        <w:rPr>
          <w:rStyle w:val="Numeropagina"/>
          <w:rFonts w:ascii="Garamond" w:hAnsi="Garamond"/>
          <w:sz w:val="24"/>
          <w:szCs w:val="24"/>
          <w:lang w:val="fr-FR"/>
        </w:rPr>
        <w:t xml:space="preserve">, in </w:t>
      </w:r>
      <w:r w:rsidRPr="008F046B">
        <w:rPr>
          <w:rFonts w:ascii="Garamond" w:hAnsi="Garamond"/>
          <w:i/>
          <w:sz w:val="24"/>
          <w:szCs w:val="24"/>
          <w:lang w:val="fr-FR"/>
        </w:rPr>
        <w:t>Mille anni di letteratura</w:t>
      </w:r>
      <w:r w:rsidRPr="008F046B">
        <w:rPr>
          <w:rFonts w:ascii="Garamond" w:hAnsi="Garamond"/>
          <w:sz w:val="24"/>
          <w:szCs w:val="24"/>
          <w:lang w:val="fr-FR"/>
        </w:rPr>
        <w:t xml:space="preserve">, </w:t>
      </w:r>
      <w:r w:rsidRPr="008F046B">
        <w:rPr>
          <w:rStyle w:val="Numeropagina"/>
          <w:rFonts w:ascii="Garamond" w:hAnsi="Garamond"/>
          <w:sz w:val="24"/>
          <w:szCs w:val="24"/>
          <w:lang w:val="fr-FR"/>
        </w:rPr>
        <w:t>antologia scolastica per il triennio delle scuole superiori [anthologie pour le Lycée], sous la direction de Claudio Giunta, ed. De Agostini Garzanti scuola</w:t>
      </w:r>
      <w:r w:rsidR="006D36C2">
        <w:rPr>
          <w:rStyle w:val="Numeropagina"/>
          <w:rFonts w:ascii="Garamond" w:hAnsi="Garamond"/>
          <w:sz w:val="24"/>
          <w:szCs w:val="24"/>
          <w:lang w:val="fr-FR"/>
        </w:rPr>
        <w:t>, 2016.</w:t>
      </w:r>
    </w:p>
    <w:p w14:paraId="5E1F9AE3" w14:textId="77777777" w:rsidR="00417DF0" w:rsidRPr="008F046B" w:rsidRDefault="00417DF0" w:rsidP="00417DF0">
      <w:pPr>
        <w:numPr>
          <w:ilvl w:val="0"/>
          <w:numId w:val="1"/>
        </w:numPr>
        <w:jc w:val="both"/>
        <w:rPr>
          <w:rStyle w:val="Numeropagina"/>
          <w:rFonts w:ascii="Garamond" w:hAnsi="Garamond"/>
          <w:sz w:val="24"/>
          <w:szCs w:val="24"/>
          <w:lang w:val="fr-FR"/>
        </w:rPr>
      </w:pPr>
      <w:r w:rsidRPr="008F046B">
        <w:rPr>
          <w:rStyle w:val="Numeropagina"/>
          <w:rFonts w:ascii="Garamond" w:hAnsi="Garamond"/>
          <w:i/>
          <w:sz w:val="24"/>
          <w:szCs w:val="24"/>
          <w:lang w:val="fr-FR"/>
        </w:rPr>
        <w:t>La prima raccolta poetica di Giovanni Prati</w:t>
      </w:r>
      <w:r w:rsidRPr="008F046B">
        <w:rPr>
          <w:rStyle w:val="Numeropagina"/>
          <w:rFonts w:ascii="Garamond" w:hAnsi="Garamond"/>
          <w:sz w:val="24"/>
          <w:szCs w:val="24"/>
          <w:lang w:val="fr-FR"/>
        </w:rPr>
        <w:t xml:space="preserve"> [</w:t>
      </w:r>
      <w:r w:rsidRPr="008F046B">
        <w:rPr>
          <w:rStyle w:val="Numeropagina"/>
          <w:rFonts w:ascii="Garamond" w:hAnsi="Garamond"/>
          <w:i/>
          <w:sz w:val="24"/>
          <w:szCs w:val="24"/>
          <w:lang w:val="fr-FR"/>
        </w:rPr>
        <w:t>Le premier rec</w:t>
      </w:r>
      <w:r w:rsidR="00D32458" w:rsidRPr="008F046B">
        <w:rPr>
          <w:rStyle w:val="Numeropagina"/>
          <w:rFonts w:ascii="Garamond" w:hAnsi="Garamond"/>
          <w:i/>
          <w:sz w:val="24"/>
          <w:szCs w:val="24"/>
          <w:lang w:val="fr-FR"/>
        </w:rPr>
        <w:t>u</w:t>
      </w:r>
      <w:r w:rsidRPr="008F046B">
        <w:rPr>
          <w:rStyle w:val="Numeropagina"/>
          <w:rFonts w:ascii="Garamond" w:hAnsi="Garamond"/>
          <w:i/>
          <w:sz w:val="24"/>
          <w:szCs w:val="24"/>
          <w:lang w:val="fr-FR"/>
        </w:rPr>
        <w:t>eil de poésies de G.P.</w:t>
      </w:r>
      <w:r w:rsidRPr="008F046B">
        <w:rPr>
          <w:rStyle w:val="Numeropagina"/>
          <w:rFonts w:ascii="Garamond" w:hAnsi="Garamond"/>
          <w:sz w:val="24"/>
          <w:szCs w:val="24"/>
          <w:lang w:val="fr-FR"/>
        </w:rPr>
        <w:t xml:space="preserve">], «Rassegna della Letteratura Italiana» </w:t>
      </w:r>
      <w:r w:rsidR="00164847">
        <w:rPr>
          <w:rStyle w:val="Numeropagina"/>
          <w:rFonts w:ascii="Garamond" w:hAnsi="Garamond"/>
          <w:sz w:val="24"/>
          <w:szCs w:val="24"/>
          <w:lang w:val="fr-FR"/>
        </w:rPr>
        <w:t>CXVIII</w:t>
      </w:r>
      <w:r w:rsidR="002F1640" w:rsidRPr="008F046B">
        <w:rPr>
          <w:rStyle w:val="Numeropagina"/>
          <w:rFonts w:ascii="Garamond" w:hAnsi="Garamond"/>
          <w:sz w:val="24"/>
          <w:szCs w:val="24"/>
          <w:lang w:val="fr-FR"/>
        </w:rPr>
        <w:t xml:space="preserve"> (</w:t>
      </w:r>
      <w:r w:rsidRPr="008F046B">
        <w:rPr>
          <w:rStyle w:val="Numeropagina"/>
          <w:rFonts w:ascii="Garamond" w:hAnsi="Garamond"/>
          <w:sz w:val="24"/>
          <w:szCs w:val="24"/>
          <w:lang w:val="fr-FR"/>
        </w:rPr>
        <w:t>201</w:t>
      </w:r>
      <w:r w:rsidR="00164847">
        <w:rPr>
          <w:rStyle w:val="Numeropagina"/>
          <w:rFonts w:ascii="Garamond" w:hAnsi="Garamond"/>
          <w:sz w:val="24"/>
          <w:szCs w:val="24"/>
          <w:lang w:val="fr-FR"/>
        </w:rPr>
        <w:t>4</w:t>
      </w:r>
      <w:r w:rsidR="002F1640" w:rsidRPr="008F046B">
        <w:rPr>
          <w:rStyle w:val="Numeropagina"/>
          <w:rFonts w:ascii="Garamond" w:hAnsi="Garamond"/>
          <w:sz w:val="24"/>
          <w:szCs w:val="24"/>
          <w:lang w:val="fr-FR"/>
        </w:rPr>
        <w:t>)</w:t>
      </w:r>
      <w:r w:rsidRPr="008F046B">
        <w:rPr>
          <w:rStyle w:val="Numeropagina"/>
          <w:rFonts w:ascii="Garamond" w:hAnsi="Garamond"/>
          <w:sz w:val="24"/>
          <w:szCs w:val="24"/>
          <w:lang w:val="fr-FR"/>
        </w:rPr>
        <w:t>, pp.</w:t>
      </w:r>
      <w:r w:rsidR="000F0EB1" w:rsidRPr="008F046B">
        <w:rPr>
          <w:rStyle w:val="Numeropagina"/>
          <w:rFonts w:ascii="Garamond" w:hAnsi="Garamond"/>
          <w:sz w:val="24"/>
          <w:szCs w:val="24"/>
          <w:lang w:val="fr-FR"/>
        </w:rPr>
        <w:t xml:space="preserve"> </w:t>
      </w:r>
      <w:r w:rsidR="00164847">
        <w:rPr>
          <w:rStyle w:val="Numeropagina"/>
          <w:rFonts w:ascii="Garamond" w:hAnsi="Garamond"/>
          <w:sz w:val="24"/>
          <w:szCs w:val="24"/>
          <w:lang w:val="fr-FR"/>
        </w:rPr>
        <w:t>394-427</w:t>
      </w:r>
      <w:r w:rsidR="00F31DBB">
        <w:rPr>
          <w:rStyle w:val="Numeropagina"/>
          <w:rFonts w:ascii="Garamond" w:hAnsi="Garamond"/>
          <w:sz w:val="24"/>
          <w:szCs w:val="24"/>
          <w:lang w:val="fr-FR"/>
        </w:rPr>
        <w:t>.</w:t>
      </w:r>
    </w:p>
    <w:p w14:paraId="7D85EB80" w14:textId="77777777" w:rsidR="00417DF0" w:rsidRPr="008F046B" w:rsidRDefault="00417DF0" w:rsidP="00417DF0">
      <w:pPr>
        <w:numPr>
          <w:ilvl w:val="0"/>
          <w:numId w:val="1"/>
        </w:numPr>
        <w:jc w:val="both"/>
        <w:rPr>
          <w:rStyle w:val="Numeropagina"/>
          <w:rFonts w:ascii="Garamond" w:hAnsi="Garamond"/>
          <w:sz w:val="24"/>
          <w:szCs w:val="24"/>
          <w:lang w:val="fr-FR"/>
        </w:rPr>
      </w:pPr>
      <w:r w:rsidRPr="008F046B">
        <w:rPr>
          <w:rStyle w:val="Numeropagina"/>
          <w:rFonts w:ascii="Garamond" w:hAnsi="Garamond"/>
          <w:i/>
          <w:sz w:val="24"/>
          <w:szCs w:val="24"/>
          <w:lang w:val="fr-FR"/>
        </w:rPr>
        <w:t>Carducci filosofo della storia letteraria</w:t>
      </w:r>
      <w:r w:rsidR="004848EF" w:rsidRPr="008F046B">
        <w:rPr>
          <w:rStyle w:val="Numeropagina"/>
          <w:rFonts w:ascii="Garamond" w:hAnsi="Garamond"/>
          <w:sz w:val="24"/>
          <w:szCs w:val="24"/>
          <w:lang w:val="fr-FR"/>
        </w:rPr>
        <w:t xml:space="preserve"> [</w:t>
      </w:r>
      <w:r w:rsidR="00B55213" w:rsidRPr="008F046B">
        <w:rPr>
          <w:rStyle w:val="Numeropagina"/>
          <w:rFonts w:ascii="Garamond" w:hAnsi="Garamond"/>
          <w:i/>
          <w:sz w:val="24"/>
          <w:szCs w:val="24"/>
          <w:lang w:val="fr-FR"/>
        </w:rPr>
        <w:t>C.</w:t>
      </w:r>
      <w:r w:rsidR="004848EF" w:rsidRPr="008F046B">
        <w:rPr>
          <w:rStyle w:val="Numeropagina"/>
          <w:rFonts w:ascii="Garamond" w:hAnsi="Garamond"/>
          <w:i/>
          <w:sz w:val="24"/>
          <w:szCs w:val="24"/>
          <w:lang w:val="fr-FR"/>
        </w:rPr>
        <w:t xml:space="preserve"> philosophe de l’histoire littéraire</w:t>
      </w:r>
      <w:r w:rsidR="004848EF" w:rsidRPr="008F046B">
        <w:rPr>
          <w:rStyle w:val="Numeropagina"/>
          <w:rFonts w:ascii="Garamond" w:hAnsi="Garamond"/>
          <w:sz w:val="24"/>
          <w:szCs w:val="24"/>
          <w:lang w:val="fr-FR"/>
        </w:rPr>
        <w:t>]</w:t>
      </w:r>
      <w:r w:rsidRPr="008F046B">
        <w:rPr>
          <w:rStyle w:val="Numeropagina"/>
          <w:rFonts w:ascii="Garamond" w:hAnsi="Garamond"/>
          <w:sz w:val="24"/>
          <w:szCs w:val="24"/>
          <w:lang w:val="fr-FR"/>
        </w:rPr>
        <w:t xml:space="preserve">, in </w:t>
      </w:r>
      <w:r w:rsidRPr="008F046B">
        <w:rPr>
          <w:rFonts w:ascii="Garamond" w:hAnsi="Garamond"/>
          <w:i/>
          <w:sz w:val="24"/>
          <w:szCs w:val="24"/>
          <w:lang w:val="fr-FR"/>
        </w:rPr>
        <w:t>Carducci, la storia, gli storici</w:t>
      </w:r>
      <w:r w:rsidR="004848EF" w:rsidRPr="008F046B">
        <w:rPr>
          <w:rFonts w:ascii="Garamond" w:hAnsi="Garamond"/>
          <w:i/>
          <w:sz w:val="24"/>
          <w:szCs w:val="24"/>
          <w:lang w:val="fr-FR"/>
        </w:rPr>
        <w:t xml:space="preserve"> </w:t>
      </w:r>
      <w:r w:rsidR="004848EF" w:rsidRPr="008F046B">
        <w:rPr>
          <w:rFonts w:ascii="Garamond" w:hAnsi="Garamond"/>
          <w:sz w:val="24"/>
          <w:szCs w:val="24"/>
          <w:lang w:val="fr-FR"/>
        </w:rPr>
        <w:t>[</w:t>
      </w:r>
      <w:r w:rsidR="004848EF" w:rsidRPr="008F046B">
        <w:rPr>
          <w:rFonts w:ascii="Garamond" w:hAnsi="Garamond"/>
          <w:i/>
          <w:sz w:val="24"/>
          <w:szCs w:val="24"/>
          <w:lang w:val="fr-FR"/>
        </w:rPr>
        <w:t>C., l’histoire, les historiens</w:t>
      </w:r>
      <w:r w:rsidR="004848EF" w:rsidRPr="008F046B">
        <w:rPr>
          <w:rFonts w:ascii="Garamond" w:hAnsi="Garamond"/>
          <w:sz w:val="24"/>
          <w:szCs w:val="24"/>
          <w:lang w:val="fr-FR"/>
        </w:rPr>
        <w:t>]</w:t>
      </w:r>
      <w:r w:rsidRPr="008F046B">
        <w:rPr>
          <w:rFonts w:ascii="Garamond" w:hAnsi="Garamond"/>
          <w:sz w:val="24"/>
          <w:szCs w:val="24"/>
          <w:lang w:val="fr-FR"/>
        </w:rPr>
        <w:t xml:space="preserve">, </w:t>
      </w:r>
      <w:r w:rsidR="009922A3" w:rsidRPr="008F046B">
        <w:rPr>
          <w:rFonts w:ascii="Garamond" w:hAnsi="Garamond"/>
          <w:sz w:val="24"/>
          <w:szCs w:val="24"/>
          <w:lang w:val="fr-FR"/>
        </w:rPr>
        <w:t>études réuni</w:t>
      </w:r>
      <w:r w:rsidR="00D32458" w:rsidRPr="008F046B">
        <w:rPr>
          <w:rFonts w:ascii="Garamond" w:hAnsi="Garamond"/>
          <w:sz w:val="24"/>
          <w:szCs w:val="24"/>
          <w:lang w:val="fr-FR"/>
        </w:rPr>
        <w:t>e</w:t>
      </w:r>
      <w:r w:rsidR="009922A3" w:rsidRPr="008F046B">
        <w:rPr>
          <w:rFonts w:ascii="Garamond" w:hAnsi="Garamond"/>
          <w:sz w:val="24"/>
          <w:szCs w:val="24"/>
          <w:lang w:val="fr-FR"/>
        </w:rPr>
        <w:t>s</w:t>
      </w:r>
      <w:r w:rsidRPr="008F046B">
        <w:rPr>
          <w:rFonts w:ascii="Garamond" w:hAnsi="Garamond"/>
          <w:sz w:val="24"/>
          <w:szCs w:val="24"/>
          <w:lang w:val="fr-FR"/>
        </w:rPr>
        <w:t xml:space="preserve"> </w:t>
      </w:r>
      <w:r w:rsidR="008A5635" w:rsidRPr="008F046B">
        <w:rPr>
          <w:rFonts w:ascii="Garamond" w:hAnsi="Garamond"/>
          <w:sz w:val="24"/>
          <w:szCs w:val="24"/>
          <w:lang w:val="fr-FR"/>
        </w:rPr>
        <w:t xml:space="preserve">par </w:t>
      </w:r>
      <w:r w:rsidRPr="008F046B">
        <w:rPr>
          <w:rFonts w:ascii="Garamond" w:hAnsi="Garamond"/>
          <w:sz w:val="24"/>
          <w:szCs w:val="24"/>
          <w:lang w:val="fr-FR"/>
        </w:rPr>
        <w:t>Emilio Torchio, Modena, Mucchi, 2012, pp. 193-255</w:t>
      </w:r>
      <w:r w:rsidR="00F31DBB">
        <w:rPr>
          <w:rFonts w:ascii="Garamond" w:hAnsi="Garamond"/>
          <w:sz w:val="24"/>
          <w:szCs w:val="24"/>
          <w:lang w:val="fr-FR"/>
        </w:rPr>
        <w:t>.</w:t>
      </w:r>
    </w:p>
    <w:p w14:paraId="15A88311" w14:textId="77777777" w:rsidR="00417DF0" w:rsidRPr="008F046B" w:rsidRDefault="00417DF0" w:rsidP="00417DF0">
      <w:pPr>
        <w:numPr>
          <w:ilvl w:val="0"/>
          <w:numId w:val="1"/>
        </w:numPr>
        <w:jc w:val="both"/>
        <w:rPr>
          <w:rFonts w:ascii="Garamond" w:hAnsi="Garamond"/>
          <w:sz w:val="24"/>
          <w:szCs w:val="24"/>
          <w:lang w:val="fr-FR"/>
        </w:rPr>
      </w:pPr>
      <w:r w:rsidRPr="008F046B">
        <w:rPr>
          <w:rStyle w:val="Numeropagina"/>
          <w:rFonts w:ascii="Garamond" w:hAnsi="Garamond"/>
          <w:i/>
          <w:sz w:val="24"/>
          <w:szCs w:val="24"/>
          <w:lang w:val="fr-FR"/>
        </w:rPr>
        <w:lastRenderedPageBreak/>
        <w:t>Vino, brindisi e convivio nella poesia carducciana (con cenni sulla storia del tema)</w:t>
      </w:r>
      <w:r w:rsidRPr="008F046B">
        <w:rPr>
          <w:rStyle w:val="Numeropagina"/>
          <w:rFonts w:ascii="Garamond" w:hAnsi="Garamond"/>
          <w:sz w:val="24"/>
          <w:szCs w:val="24"/>
          <w:lang w:val="fr-FR"/>
        </w:rPr>
        <w:t xml:space="preserve"> [</w:t>
      </w:r>
      <w:r w:rsidRPr="008F046B">
        <w:rPr>
          <w:rStyle w:val="Numeropagina"/>
          <w:rFonts w:ascii="Garamond" w:hAnsi="Garamond"/>
          <w:i/>
          <w:sz w:val="24"/>
          <w:szCs w:val="24"/>
          <w:lang w:val="fr-FR"/>
        </w:rPr>
        <w:t>Vin, toast et banquet dans les poèmes de Carducci (avec un</w:t>
      </w:r>
      <w:r w:rsidR="00D32458" w:rsidRPr="008F046B">
        <w:rPr>
          <w:rStyle w:val="Numeropagina"/>
          <w:rFonts w:ascii="Garamond" w:hAnsi="Garamond"/>
          <w:i/>
          <w:sz w:val="24"/>
          <w:szCs w:val="24"/>
          <w:lang w:val="fr-FR"/>
        </w:rPr>
        <w:t>e</w:t>
      </w:r>
      <w:r w:rsidRPr="008F046B">
        <w:rPr>
          <w:rStyle w:val="Numeropagina"/>
          <w:rFonts w:ascii="Garamond" w:hAnsi="Garamond"/>
          <w:i/>
          <w:sz w:val="24"/>
          <w:szCs w:val="24"/>
          <w:lang w:val="fr-FR"/>
        </w:rPr>
        <w:t xml:space="preserve"> esquisse de l’histoire du thème)</w:t>
      </w:r>
      <w:r w:rsidRPr="008F046B">
        <w:rPr>
          <w:rStyle w:val="Numeropagina"/>
          <w:rFonts w:ascii="Garamond" w:hAnsi="Garamond"/>
          <w:sz w:val="24"/>
          <w:szCs w:val="24"/>
          <w:lang w:val="fr-FR"/>
        </w:rPr>
        <w:t xml:space="preserve">, </w:t>
      </w:r>
      <w:r w:rsidRPr="008F046B">
        <w:rPr>
          <w:rFonts w:ascii="Garamond" w:hAnsi="Garamond"/>
          <w:sz w:val="24"/>
          <w:szCs w:val="24"/>
          <w:lang w:val="fr-FR"/>
        </w:rPr>
        <w:t xml:space="preserve">«Nuova Rivista di Letteratura Italiana» IX 1-2 (2008 [2010]), pp. 85-130 </w:t>
      </w:r>
      <w:r w:rsidR="00F31DBB">
        <w:rPr>
          <w:rFonts w:ascii="Garamond" w:hAnsi="Garamond"/>
          <w:sz w:val="24"/>
          <w:szCs w:val="24"/>
          <w:lang w:val="fr-FR"/>
        </w:rPr>
        <w:t>.</w:t>
      </w:r>
    </w:p>
    <w:p w14:paraId="7CB8D680" w14:textId="77777777" w:rsidR="00417DF0" w:rsidRPr="008F046B" w:rsidRDefault="00417DF0" w:rsidP="00417DF0">
      <w:pPr>
        <w:numPr>
          <w:ilvl w:val="0"/>
          <w:numId w:val="1"/>
        </w:numPr>
        <w:jc w:val="both"/>
        <w:rPr>
          <w:rFonts w:ascii="Garamond" w:hAnsi="Garamond"/>
          <w:sz w:val="24"/>
          <w:szCs w:val="24"/>
          <w:lang w:val="fr-FR"/>
        </w:rPr>
      </w:pPr>
      <w:r w:rsidRPr="008F046B">
        <w:rPr>
          <w:rFonts w:ascii="Garamond" w:hAnsi="Garamond"/>
          <w:i/>
          <w:sz w:val="24"/>
          <w:szCs w:val="24"/>
          <w:lang w:val="fr-FR"/>
        </w:rPr>
        <w:t>Le</w:t>
      </w:r>
      <w:r w:rsidRPr="008F046B">
        <w:rPr>
          <w:rFonts w:ascii="Garamond" w:hAnsi="Garamond"/>
          <w:sz w:val="24"/>
          <w:szCs w:val="24"/>
          <w:lang w:val="fr-FR"/>
        </w:rPr>
        <w:t xml:space="preserve"> Rime </w:t>
      </w:r>
      <w:r w:rsidRPr="008F046B">
        <w:rPr>
          <w:rFonts w:ascii="Garamond" w:hAnsi="Garamond"/>
          <w:i/>
          <w:sz w:val="24"/>
          <w:szCs w:val="24"/>
          <w:lang w:val="fr-FR"/>
        </w:rPr>
        <w:t>carducciane del 1857</w:t>
      </w:r>
      <w:r w:rsidRPr="008F046B">
        <w:rPr>
          <w:rFonts w:ascii="Garamond" w:hAnsi="Garamond"/>
          <w:sz w:val="24"/>
          <w:szCs w:val="24"/>
          <w:lang w:val="fr-FR"/>
        </w:rPr>
        <w:t xml:space="preserve"> [</w:t>
      </w:r>
      <w:r w:rsidRPr="008F046B">
        <w:rPr>
          <w:rFonts w:ascii="Garamond" w:hAnsi="Garamond"/>
          <w:i/>
          <w:sz w:val="24"/>
          <w:szCs w:val="24"/>
          <w:lang w:val="fr-FR"/>
        </w:rPr>
        <w:t>Les</w:t>
      </w:r>
      <w:r w:rsidRPr="008F046B">
        <w:rPr>
          <w:rFonts w:ascii="Garamond" w:hAnsi="Garamond"/>
          <w:sz w:val="24"/>
          <w:szCs w:val="24"/>
          <w:lang w:val="fr-FR"/>
        </w:rPr>
        <w:t xml:space="preserve"> Poèmes </w:t>
      </w:r>
      <w:r w:rsidRPr="008F046B">
        <w:rPr>
          <w:rFonts w:ascii="Garamond" w:hAnsi="Garamond"/>
          <w:i/>
          <w:sz w:val="24"/>
          <w:szCs w:val="24"/>
          <w:lang w:val="fr-FR"/>
        </w:rPr>
        <w:t>de Carducci publiés en 1857</w:t>
      </w:r>
      <w:r w:rsidRPr="008F046B">
        <w:rPr>
          <w:rFonts w:ascii="Garamond" w:hAnsi="Garamond"/>
          <w:sz w:val="24"/>
          <w:szCs w:val="24"/>
          <w:lang w:val="fr-FR"/>
        </w:rPr>
        <w:t xml:space="preserve">], </w:t>
      </w:r>
      <w:r w:rsidRPr="008F046B">
        <w:rPr>
          <w:rStyle w:val="Numeropagina"/>
          <w:rFonts w:ascii="Garamond" w:hAnsi="Garamond"/>
          <w:sz w:val="24"/>
          <w:szCs w:val="24"/>
          <w:lang w:val="fr-FR"/>
        </w:rPr>
        <w:t>«Lettere italiane» 61 (2009) pp. 30-79</w:t>
      </w:r>
      <w:r w:rsidR="00F31DBB">
        <w:rPr>
          <w:rFonts w:ascii="Garamond" w:hAnsi="Garamond"/>
          <w:sz w:val="24"/>
          <w:szCs w:val="24"/>
          <w:lang w:val="fr-FR"/>
        </w:rPr>
        <w:t>.</w:t>
      </w:r>
    </w:p>
    <w:p w14:paraId="5A09D699" w14:textId="77777777" w:rsidR="00417DF0" w:rsidRPr="008F046B" w:rsidRDefault="00417DF0" w:rsidP="00417DF0">
      <w:pPr>
        <w:numPr>
          <w:ilvl w:val="0"/>
          <w:numId w:val="1"/>
        </w:numPr>
        <w:jc w:val="both"/>
        <w:rPr>
          <w:rFonts w:ascii="Garamond" w:hAnsi="Garamond"/>
          <w:sz w:val="24"/>
          <w:szCs w:val="24"/>
          <w:lang w:val="fr-FR"/>
        </w:rPr>
      </w:pPr>
      <w:r w:rsidRPr="008F046B">
        <w:rPr>
          <w:rFonts w:ascii="Garamond" w:hAnsi="Garamond"/>
          <w:i/>
          <w:sz w:val="24"/>
          <w:szCs w:val="24"/>
          <w:lang w:val="fr-FR"/>
        </w:rPr>
        <w:t>Giacomo Leopardi, Paralipomeni della Batracomiomachia</w:t>
      </w:r>
      <w:r w:rsidRPr="008F046B">
        <w:rPr>
          <w:rFonts w:ascii="Garamond" w:hAnsi="Garamond"/>
          <w:sz w:val="24"/>
          <w:szCs w:val="24"/>
          <w:lang w:val="fr-FR"/>
        </w:rPr>
        <w:t xml:space="preserve"> [</w:t>
      </w:r>
      <w:r w:rsidRPr="008F046B">
        <w:rPr>
          <w:rFonts w:ascii="Garamond" w:hAnsi="Garamond"/>
          <w:i/>
          <w:sz w:val="24"/>
          <w:szCs w:val="24"/>
          <w:lang w:val="fr-FR"/>
        </w:rPr>
        <w:t>G.L., Paralipomènes à la Batrachomyomachie</w:t>
      </w:r>
      <w:r w:rsidRPr="008F046B">
        <w:rPr>
          <w:rFonts w:ascii="Garamond" w:hAnsi="Garamond"/>
          <w:sz w:val="24"/>
          <w:szCs w:val="24"/>
          <w:lang w:val="fr-FR"/>
        </w:rPr>
        <w:t xml:space="preserve">], dans </w:t>
      </w:r>
      <w:r w:rsidRPr="008F046B">
        <w:rPr>
          <w:rFonts w:ascii="Garamond" w:hAnsi="Garamond"/>
          <w:i/>
          <w:sz w:val="24"/>
          <w:szCs w:val="24"/>
          <w:lang w:val="fr-FR"/>
        </w:rPr>
        <w:t>Filologia e storia letteraria. Studi per Roberto Tissoni</w:t>
      </w:r>
      <w:r w:rsidRPr="008F046B">
        <w:rPr>
          <w:rFonts w:ascii="Garamond" w:hAnsi="Garamond"/>
          <w:sz w:val="24"/>
          <w:szCs w:val="24"/>
          <w:lang w:val="fr-FR"/>
        </w:rPr>
        <w:t xml:space="preserve"> [</w:t>
      </w:r>
      <w:r w:rsidRPr="008F046B">
        <w:rPr>
          <w:rFonts w:ascii="Garamond" w:hAnsi="Garamond"/>
          <w:i/>
          <w:sz w:val="24"/>
          <w:szCs w:val="24"/>
          <w:lang w:val="fr-FR"/>
        </w:rPr>
        <w:t>Philologie et histoire littéraire. Études en l’honneur de Roberto Tissoni</w:t>
      </w:r>
      <w:r w:rsidRPr="008F046B">
        <w:rPr>
          <w:rFonts w:ascii="Garamond" w:hAnsi="Garamond"/>
          <w:sz w:val="24"/>
          <w:szCs w:val="24"/>
          <w:lang w:val="fr-FR"/>
        </w:rPr>
        <w:t>], études réuni</w:t>
      </w:r>
      <w:r w:rsidR="003F50EC" w:rsidRPr="008F046B">
        <w:rPr>
          <w:rFonts w:ascii="Garamond" w:hAnsi="Garamond"/>
          <w:sz w:val="24"/>
          <w:szCs w:val="24"/>
          <w:lang w:val="fr-FR"/>
        </w:rPr>
        <w:t>e</w:t>
      </w:r>
      <w:r w:rsidRPr="008F046B">
        <w:rPr>
          <w:rFonts w:ascii="Garamond" w:hAnsi="Garamond"/>
          <w:sz w:val="24"/>
          <w:szCs w:val="24"/>
          <w:lang w:val="fr-FR"/>
        </w:rPr>
        <w:t>s par Carlo Caruso et William Spaggiari, Rome, Edizioni di Storia e Letteratura, 2008, pp. 461-469</w:t>
      </w:r>
      <w:r w:rsidR="00F31DBB">
        <w:rPr>
          <w:rFonts w:ascii="Garamond" w:hAnsi="Garamond"/>
          <w:sz w:val="24"/>
          <w:szCs w:val="24"/>
          <w:lang w:val="fr-FR"/>
        </w:rPr>
        <w:t>.</w:t>
      </w:r>
    </w:p>
    <w:p w14:paraId="467A8D37" w14:textId="77777777" w:rsidR="00417DF0" w:rsidRPr="008F046B" w:rsidRDefault="00417DF0" w:rsidP="00417DF0">
      <w:pPr>
        <w:numPr>
          <w:ilvl w:val="0"/>
          <w:numId w:val="1"/>
        </w:numPr>
        <w:jc w:val="both"/>
        <w:rPr>
          <w:rFonts w:ascii="Garamond" w:hAnsi="Garamond"/>
          <w:sz w:val="24"/>
          <w:szCs w:val="24"/>
          <w:lang w:val="fr-FR"/>
        </w:rPr>
      </w:pPr>
      <w:r w:rsidRPr="008F046B">
        <w:rPr>
          <w:rFonts w:ascii="Garamond" w:hAnsi="Garamond"/>
          <w:i/>
          <w:sz w:val="24"/>
          <w:szCs w:val="24"/>
          <w:lang w:val="fr-FR"/>
        </w:rPr>
        <w:t>Le canzoni di Giovanni Guidiccioni</w:t>
      </w:r>
      <w:r w:rsidRPr="008F046B">
        <w:rPr>
          <w:rFonts w:ascii="Garamond" w:hAnsi="Garamond"/>
          <w:sz w:val="24"/>
          <w:szCs w:val="24"/>
          <w:lang w:val="fr-FR"/>
        </w:rPr>
        <w:t xml:space="preserve"> [</w:t>
      </w:r>
      <w:r w:rsidRPr="008F046B">
        <w:rPr>
          <w:rFonts w:ascii="Garamond" w:hAnsi="Garamond"/>
          <w:i/>
          <w:sz w:val="24"/>
          <w:szCs w:val="24"/>
          <w:lang w:val="fr-FR"/>
        </w:rPr>
        <w:t xml:space="preserve">Les chansons de </w:t>
      </w:r>
      <w:r w:rsidR="00454045" w:rsidRPr="008F046B">
        <w:rPr>
          <w:rFonts w:ascii="Garamond" w:hAnsi="Garamond"/>
          <w:i/>
          <w:sz w:val="24"/>
          <w:szCs w:val="24"/>
          <w:lang w:val="fr-FR"/>
        </w:rPr>
        <w:t>G.G.</w:t>
      </w:r>
      <w:r w:rsidRPr="008F046B">
        <w:rPr>
          <w:rFonts w:ascii="Garamond" w:hAnsi="Garamond"/>
          <w:sz w:val="24"/>
          <w:szCs w:val="24"/>
          <w:lang w:val="fr-FR"/>
        </w:rPr>
        <w:t xml:space="preserve">], dans </w:t>
      </w:r>
      <w:r w:rsidRPr="008F046B">
        <w:rPr>
          <w:rFonts w:ascii="Garamond" w:hAnsi="Garamond"/>
          <w:i/>
          <w:sz w:val="24"/>
          <w:szCs w:val="24"/>
          <w:lang w:val="fr-FR"/>
        </w:rPr>
        <w:t>Il petrarchismo. Un modello di poesia per l’Europa</w:t>
      </w:r>
      <w:r w:rsidRPr="008F046B">
        <w:rPr>
          <w:rFonts w:ascii="Garamond" w:hAnsi="Garamond"/>
          <w:sz w:val="24"/>
          <w:szCs w:val="24"/>
          <w:lang w:val="fr-FR"/>
        </w:rPr>
        <w:t xml:space="preserve"> [</w:t>
      </w:r>
      <w:r w:rsidRPr="008F046B">
        <w:rPr>
          <w:rFonts w:ascii="Garamond" w:hAnsi="Garamond"/>
          <w:i/>
          <w:sz w:val="24"/>
          <w:szCs w:val="24"/>
          <w:lang w:val="fr-FR"/>
        </w:rPr>
        <w:t>Le pétrarchisme. Un modèle de poésie pour l’Europe</w:t>
      </w:r>
      <w:r w:rsidRPr="008F046B">
        <w:rPr>
          <w:rFonts w:ascii="Garamond" w:hAnsi="Garamond"/>
          <w:sz w:val="24"/>
          <w:szCs w:val="24"/>
          <w:lang w:val="fr-FR"/>
        </w:rPr>
        <w:t>], vol. II, études réuni</w:t>
      </w:r>
      <w:r w:rsidR="003F50EC" w:rsidRPr="008F046B">
        <w:rPr>
          <w:rFonts w:ascii="Garamond" w:hAnsi="Garamond"/>
          <w:sz w:val="24"/>
          <w:szCs w:val="24"/>
          <w:lang w:val="fr-FR"/>
        </w:rPr>
        <w:t>e</w:t>
      </w:r>
      <w:r w:rsidRPr="008F046B">
        <w:rPr>
          <w:rFonts w:ascii="Garamond" w:hAnsi="Garamond"/>
          <w:sz w:val="24"/>
          <w:szCs w:val="24"/>
          <w:lang w:val="fr-FR"/>
        </w:rPr>
        <w:t>s par Floriana Calitti et Roberto Gigliucci, Rome, Bulzoni, 2006, pp. 205-227</w:t>
      </w:r>
      <w:r w:rsidR="00F31DBB">
        <w:rPr>
          <w:rFonts w:ascii="Garamond" w:hAnsi="Garamond"/>
          <w:sz w:val="24"/>
          <w:szCs w:val="24"/>
          <w:lang w:val="fr-FR"/>
        </w:rPr>
        <w:t>.</w:t>
      </w:r>
    </w:p>
    <w:p w14:paraId="66884474" w14:textId="77777777" w:rsidR="00417DF0" w:rsidRPr="008F046B" w:rsidRDefault="00417DF0" w:rsidP="00417DF0">
      <w:pPr>
        <w:numPr>
          <w:ilvl w:val="0"/>
          <w:numId w:val="1"/>
        </w:numPr>
        <w:jc w:val="both"/>
        <w:rPr>
          <w:rFonts w:ascii="Garamond" w:hAnsi="Garamond"/>
          <w:sz w:val="24"/>
          <w:szCs w:val="24"/>
          <w:lang w:val="fr-FR"/>
        </w:rPr>
      </w:pPr>
      <w:r w:rsidRPr="008F046B">
        <w:rPr>
          <w:rFonts w:ascii="Garamond" w:hAnsi="Garamond"/>
          <w:i/>
          <w:sz w:val="24"/>
          <w:szCs w:val="24"/>
          <w:lang w:val="fr-FR"/>
        </w:rPr>
        <w:t>Giovanni Guidiccioni: sonetti in sequenza d’autore (il ms. Parmense 344)</w:t>
      </w:r>
      <w:r w:rsidRPr="008F046B">
        <w:rPr>
          <w:rFonts w:ascii="Garamond" w:hAnsi="Garamond"/>
          <w:sz w:val="24"/>
          <w:szCs w:val="24"/>
          <w:lang w:val="fr-FR"/>
        </w:rPr>
        <w:t xml:space="preserve"> [</w:t>
      </w:r>
      <w:r w:rsidR="00454045" w:rsidRPr="008F046B">
        <w:rPr>
          <w:rFonts w:ascii="Garamond" w:hAnsi="Garamond"/>
          <w:i/>
          <w:sz w:val="24"/>
          <w:szCs w:val="24"/>
          <w:lang w:val="fr-FR"/>
        </w:rPr>
        <w:t>G.G.</w:t>
      </w:r>
      <w:r w:rsidRPr="008F046B">
        <w:rPr>
          <w:rFonts w:ascii="Garamond" w:hAnsi="Garamond"/>
          <w:i/>
          <w:sz w:val="24"/>
          <w:szCs w:val="24"/>
          <w:lang w:val="fr-FR"/>
        </w:rPr>
        <w:t>: sonnets selon l’ordre établi par l’auteur dans le ms. Parmense 344</w:t>
      </w:r>
      <w:r w:rsidRPr="008F046B">
        <w:rPr>
          <w:rFonts w:ascii="Garamond" w:hAnsi="Garamond"/>
          <w:sz w:val="24"/>
          <w:szCs w:val="24"/>
          <w:lang w:val="fr-FR"/>
        </w:rPr>
        <w:t>], «Italique» IX (2006), pp. 29-64</w:t>
      </w:r>
      <w:r w:rsidR="00F31DBB">
        <w:rPr>
          <w:rFonts w:ascii="Garamond" w:hAnsi="Garamond"/>
          <w:sz w:val="24"/>
          <w:szCs w:val="24"/>
          <w:lang w:val="fr-FR"/>
        </w:rPr>
        <w:t>.</w:t>
      </w:r>
    </w:p>
    <w:p w14:paraId="14B70F4D" w14:textId="77777777" w:rsidR="00417DF0" w:rsidRPr="008F046B" w:rsidRDefault="00417DF0" w:rsidP="00417DF0">
      <w:pPr>
        <w:numPr>
          <w:ilvl w:val="0"/>
          <w:numId w:val="1"/>
        </w:numPr>
        <w:jc w:val="both"/>
        <w:rPr>
          <w:rFonts w:ascii="Garamond" w:hAnsi="Garamond"/>
          <w:sz w:val="24"/>
          <w:szCs w:val="24"/>
          <w:lang w:val="fr-FR"/>
        </w:rPr>
      </w:pPr>
      <w:r w:rsidRPr="008F046B">
        <w:rPr>
          <w:rFonts w:ascii="Garamond" w:hAnsi="Garamond"/>
          <w:i/>
          <w:iCs/>
          <w:sz w:val="24"/>
          <w:szCs w:val="24"/>
          <w:lang w:val="fr-FR"/>
        </w:rPr>
        <w:t>Salvatore Satta. Il peccato di essere vivi</w:t>
      </w:r>
      <w:r w:rsidRPr="008F046B">
        <w:rPr>
          <w:rFonts w:ascii="Garamond" w:hAnsi="Garamond"/>
          <w:sz w:val="24"/>
          <w:szCs w:val="24"/>
          <w:lang w:val="fr-FR"/>
        </w:rPr>
        <w:t xml:space="preserve"> [</w:t>
      </w:r>
      <w:r w:rsidRPr="008F046B">
        <w:rPr>
          <w:rFonts w:ascii="Garamond" w:hAnsi="Garamond"/>
          <w:i/>
          <w:sz w:val="24"/>
          <w:szCs w:val="24"/>
          <w:lang w:val="fr-FR"/>
        </w:rPr>
        <w:t>Salvatore Satta. Le péché d’être vivants</w:t>
      </w:r>
      <w:r w:rsidRPr="008F046B">
        <w:rPr>
          <w:rFonts w:ascii="Garamond" w:hAnsi="Garamond"/>
          <w:sz w:val="24"/>
          <w:szCs w:val="24"/>
          <w:lang w:val="fr-FR"/>
        </w:rPr>
        <w:t>], «Studi novecenteschi» 69 (2005) pp. 11-88</w:t>
      </w:r>
      <w:r w:rsidR="00F31DBB">
        <w:rPr>
          <w:rFonts w:ascii="Garamond" w:hAnsi="Garamond"/>
          <w:sz w:val="24"/>
          <w:szCs w:val="24"/>
          <w:lang w:val="fr-FR"/>
        </w:rPr>
        <w:t>.</w:t>
      </w:r>
    </w:p>
    <w:p w14:paraId="4DD2CBCC" w14:textId="77777777" w:rsidR="00417DF0" w:rsidRPr="008F046B" w:rsidRDefault="00417DF0" w:rsidP="00417DF0">
      <w:pPr>
        <w:numPr>
          <w:ilvl w:val="0"/>
          <w:numId w:val="1"/>
        </w:numPr>
        <w:jc w:val="both"/>
        <w:rPr>
          <w:rFonts w:ascii="Garamond" w:hAnsi="Garamond"/>
          <w:sz w:val="24"/>
          <w:szCs w:val="24"/>
          <w:lang w:val="fr-FR"/>
        </w:rPr>
      </w:pPr>
      <w:r w:rsidRPr="008F046B">
        <w:rPr>
          <w:rFonts w:ascii="Garamond" w:hAnsi="Garamond"/>
          <w:i/>
          <w:sz w:val="24"/>
          <w:szCs w:val="24"/>
          <w:lang w:val="fr-FR"/>
        </w:rPr>
        <w:t>Considerazioni sul “Libro primo” delle “Rime diverse” (Giolito, 1545) a partire dall’edizione RES, 2001</w:t>
      </w:r>
      <w:r w:rsidRPr="008F046B">
        <w:rPr>
          <w:rFonts w:ascii="Garamond" w:hAnsi="Garamond"/>
          <w:sz w:val="24"/>
          <w:szCs w:val="24"/>
          <w:lang w:val="fr-FR"/>
        </w:rPr>
        <w:t xml:space="preserve"> [</w:t>
      </w:r>
      <w:r w:rsidRPr="008F046B">
        <w:rPr>
          <w:rFonts w:ascii="Garamond" w:hAnsi="Garamond"/>
          <w:i/>
          <w:sz w:val="24"/>
          <w:szCs w:val="24"/>
          <w:lang w:val="fr-FR"/>
        </w:rPr>
        <w:t>Considérations sur le “Livre premier” des “Poèmes divers” selon l’edition RES, 2001</w:t>
      </w:r>
      <w:r w:rsidRPr="008F046B">
        <w:rPr>
          <w:rFonts w:ascii="Garamond" w:hAnsi="Garamond"/>
          <w:sz w:val="24"/>
          <w:szCs w:val="24"/>
          <w:lang w:val="fr-FR"/>
        </w:rPr>
        <w:t>], «Studi e problemi di critica testuale» 70 (2005), pp. 75-116</w:t>
      </w:r>
      <w:r w:rsidR="00F31DBB">
        <w:rPr>
          <w:rFonts w:ascii="Garamond" w:hAnsi="Garamond"/>
          <w:sz w:val="24"/>
          <w:szCs w:val="24"/>
          <w:lang w:val="fr-FR"/>
        </w:rPr>
        <w:t>.</w:t>
      </w:r>
    </w:p>
    <w:p w14:paraId="2AE12E3F" w14:textId="77777777" w:rsidR="00E05337" w:rsidRDefault="00417DF0" w:rsidP="006C6A82">
      <w:pPr>
        <w:numPr>
          <w:ilvl w:val="0"/>
          <w:numId w:val="1"/>
        </w:numPr>
        <w:jc w:val="both"/>
        <w:rPr>
          <w:rFonts w:ascii="Garamond" w:hAnsi="Garamond"/>
          <w:sz w:val="24"/>
          <w:szCs w:val="24"/>
          <w:lang w:val="fr-FR"/>
        </w:rPr>
      </w:pPr>
      <w:r w:rsidRPr="007073E0">
        <w:rPr>
          <w:rFonts w:ascii="Garamond" w:hAnsi="Garamond"/>
          <w:i/>
          <w:sz w:val="24"/>
          <w:szCs w:val="24"/>
          <w:lang w:val="fr-FR"/>
        </w:rPr>
        <w:t>Marino amante ovidiano</w:t>
      </w:r>
      <w:r w:rsidRPr="007073E0">
        <w:rPr>
          <w:rFonts w:ascii="Garamond" w:hAnsi="Garamond"/>
          <w:sz w:val="24"/>
          <w:szCs w:val="24"/>
          <w:lang w:val="fr-FR"/>
        </w:rPr>
        <w:t xml:space="preserve"> [</w:t>
      </w:r>
      <w:r w:rsidRPr="007073E0">
        <w:rPr>
          <w:rFonts w:ascii="Garamond" w:hAnsi="Garamond"/>
          <w:i/>
          <w:sz w:val="24"/>
          <w:szCs w:val="24"/>
          <w:lang w:val="fr-FR"/>
        </w:rPr>
        <w:t>Marin amant ovidien</w:t>
      </w:r>
      <w:r w:rsidRPr="007073E0">
        <w:rPr>
          <w:rFonts w:ascii="Garamond" w:hAnsi="Garamond"/>
          <w:sz w:val="24"/>
          <w:szCs w:val="24"/>
          <w:lang w:val="fr-FR"/>
        </w:rPr>
        <w:t>], «Studi secenteschi» 41 (2000), pp. 89-121</w:t>
      </w:r>
      <w:r w:rsidR="00F31DBB">
        <w:rPr>
          <w:rFonts w:ascii="Garamond" w:hAnsi="Garamond"/>
          <w:sz w:val="24"/>
          <w:szCs w:val="24"/>
          <w:lang w:val="fr-FR"/>
        </w:rPr>
        <w:t>.</w:t>
      </w:r>
    </w:p>
    <w:p w14:paraId="1BB7F843" w14:textId="77777777" w:rsidR="007073E0" w:rsidRDefault="007073E0" w:rsidP="007073E0">
      <w:pPr>
        <w:jc w:val="both"/>
        <w:rPr>
          <w:rFonts w:ascii="Garamond" w:hAnsi="Garamond"/>
          <w:sz w:val="24"/>
          <w:szCs w:val="24"/>
          <w:lang w:val="fr-FR"/>
        </w:rPr>
      </w:pPr>
    </w:p>
    <w:p w14:paraId="7BBBDFDA" w14:textId="77777777" w:rsidR="007073E0" w:rsidRPr="007073E0" w:rsidRDefault="007073E0" w:rsidP="007073E0">
      <w:pPr>
        <w:jc w:val="both"/>
        <w:rPr>
          <w:rFonts w:ascii="Garamond" w:hAnsi="Garamond"/>
          <w:sz w:val="24"/>
          <w:szCs w:val="24"/>
          <w:lang w:val="fr-FR"/>
        </w:rPr>
      </w:pPr>
    </w:p>
    <w:p w14:paraId="7187B344" w14:textId="77777777" w:rsidR="00417DF0" w:rsidRPr="008F046B" w:rsidRDefault="00417DF0" w:rsidP="00417DF0">
      <w:pPr>
        <w:pBdr>
          <w:bottom w:val="single" w:sz="6" w:space="1" w:color="auto"/>
        </w:pBdr>
        <w:ind w:left="567" w:hanging="283"/>
        <w:jc w:val="both"/>
        <w:rPr>
          <w:rFonts w:ascii="Garamond" w:hAnsi="Garamond"/>
          <w:sz w:val="24"/>
          <w:szCs w:val="24"/>
          <w:lang w:val="fr-FR"/>
        </w:rPr>
      </w:pPr>
      <w:r w:rsidRPr="008F046B">
        <w:rPr>
          <w:rFonts w:ascii="Garamond" w:hAnsi="Garamond"/>
          <w:i/>
          <w:sz w:val="24"/>
          <w:szCs w:val="24"/>
          <w:lang w:val="fr-FR"/>
        </w:rPr>
        <w:t>PUBLICATIONS SCIENTIFIQUES (ouvrages collectifs</w:t>
      </w:r>
      <w:r w:rsidR="00826A39" w:rsidRPr="008F046B">
        <w:rPr>
          <w:rFonts w:ascii="Garamond" w:hAnsi="Garamond"/>
          <w:i/>
          <w:sz w:val="24"/>
          <w:szCs w:val="24"/>
          <w:lang w:val="fr-FR"/>
        </w:rPr>
        <w:t>, participation</w:t>
      </w:r>
      <w:r w:rsidRPr="008F046B">
        <w:rPr>
          <w:rFonts w:ascii="Garamond" w:hAnsi="Garamond"/>
          <w:i/>
          <w:sz w:val="24"/>
          <w:szCs w:val="24"/>
          <w:lang w:val="fr-FR"/>
        </w:rPr>
        <w:t>)</w:t>
      </w:r>
    </w:p>
    <w:p w14:paraId="7DF52851" w14:textId="77777777" w:rsidR="007073E0" w:rsidRPr="007073E0" w:rsidRDefault="007073E0" w:rsidP="007073E0">
      <w:pPr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F4011E">
        <w:rPr>
          <w:rStyle w:val="Numeropagina"/>
          <w:rFonts w:ascii="Garamond" w:hAnsi="Garamond"/>
          <w:i/>
          <w:sz w:val="24"/>
          <w:szCs w:val="24"/>
        </w:rPr>
        <w:t xml:space="preserve">La </w:t>
      </w:r>
      <w:r>
        <w:rPr>
          <w:rStyle w:val="Numeropagina"/>
          <w:rFonts w:ascii="Garamond" w:hAnsi="Garamond"/>
          <w:i/>
          <w:sz w:val="24"/>
          <w:szCs w:val="24"/>
        </w:rPr>
        <w:t xml:space="preserve">poesia </w:t>
      </w:r>
      <w:r w:rsidRPr="00F4011E">
        <w:rPr>
          <w:rStyle w:val="Numeropagina"/>
          <w:rFonts w:ascii="Garamond" w:hAnsi="Garamond"/>
          <w:i/>
          <w:sz w:val="24"/>
          <w:szCs w:val="24"/>
        </w:rPr>
        <w:t xml:space="preserve">lirica </w:t>
      </w:r>
      <w:r>
        <w:rPr>
          <w:rStyle w:val="Numeropagina"/>
          <w:rFonts w:ascii="Garamond" w:hAnsi="Garamond"/>
          <w:i/>
          <w:sz w:val="24"/>
          <w:szCs w:val="24"/>
        </w:rPr>
        <w:t>nel</w:t>
      </w:r>
      <w:r w:rsidRPr="00F4011E">
        <w:rPr>
          <w:rStyle w:val="Numeropagina"/>
          <w:rFonts w:ascii="Garamond" w:hAnsi="Garamond"/>
          <w:i/>
          <w:sz w:val="24"/>
          <w:szCs w:val="24"/>
        </w:rPr>
        <w:t xml:space="preserve"> Cinqu</w:t>
      </w:r>
      <w:r>
        <w:rPr>
          <w:rStyle w:val="Numeropagina"/>
          <w:rFonts w:ascii="Garamond" w:hAnsi="Garamond"/>
          <w:i/>
          <w:sz w:val="24"/>
          <w:szCs w:val="24"/>
        </w:rPr>
        <w:t>e</w:t>
      </w:r>
      <w:r w:rsidRPr="00F4011E">
        <w:rPr>
          <w:rStyle w:val="Numeropagina"/>
          <w:rFonts w:ascii="Garamond" w:hAnsi="Garamond"/>
          <w:i/>
          <w:sz w:val="24"/>
          <w:szCs w:val="24"/>
        </w:rPr>
        <w:t>cento</w:t>
      </w:r>
      <w:r>
        <w:rPr>
          <w:rStyle w:val="Numeropagina"/>
          <w:rFonts w:ascii="Garamond" w:hAnsi="Garamond"/>
          <w:sz w:val="24"/>
          <w:szCs w:val="24"/>
        </w:rPr>
        <w:t xml:space="preserve"> (vol. I, pp. 818-835);</w:t>
      </w:r>
      <w:r w:rsidRPr="00F4011E">
        <w:rPr>
          <w:rStyle w:val="Numeropagina"/>
          <w:rFonts w:ascii="Garamond" w:hAnsi="Garamond"/>
          <w:sz w:val="24"/>
          <w:szCs w:val="24"/>
        </w:rPr>
        <w:t xml:space="preserve"> </w:t>
      </w:r>
      <w:r>
        <w:rPr>
          <w:rStyle w:val="Numeropagina"/>
          <w:rFonts w:ascii="Garamond" w:hAnsi="Garamond"/>
          <w:i/>
          <w:sz w:val="24"/>
          <w:szCs w:val="24"/>
        </w:rPr>
        <w:t>il Romanticismo</w:t>
      </w:r>
      <w:r>
        <w:rPr>
          <w:rStyle w:val="Numeropagina"/>
          <w:rFonts w:ascii="Garamond" w:hAnsi="Garamond"/>
          <w:sz w:val="24"/>
          <w:szCs w:val="24"/>
        </w:rPr>
        <w:t xml:space="preserve"> (vol. II, pp. 632-651),</w:t>
      </w:r>
      <w:r>
        <w:rPr>
          <w:rStyle w:val="Numeropagina"/>
          <w:rFonts w:ascii="Garamond" w:hAnsi="Garamond"/>
          <w:i/>
          <w:sz w:val="24"/>
          <w:szCs w:val="24"/>
        </w:rPr>
        <w:t xml:space="preserve"> Vincenzo </w:t>
      </w:r>
      <w:r w:rsidRPr="00F4011E">
        <w:rPr>
          <w:rStyle w:val="Numeropagina"/>
          <w:rFonts w:ascii="Garamond" w:hAnsi="Garamond"/>
          <w:i/>
          <w:sz w:val="24"/>
          <w:szCs w:val="24"/>
        </w:rPr>
        <w:t>Monti</w:t>
      </w:r>
      <w:r>
        <w:rPr>
          <w:rStyle w:val="Numeropagina"/>
          <w:rFonts w:ascii="Garamond" w:hAnsi="Garamond"/>
          <w:sz w:val="24"/>
          <w:szCs w:val="24"/>
        </w:rPr>
        <w:t xml:space="preserve"> (vol. II, pp. 521-530)</w:t>
      </w:r>
      <w:r w:rsidRPr="00B17025">
        <w:rPr>
          <w:rStyle w:val="Numeropagina"/>
          <w:rFonts w:ascii="Garamond" w:hAnsi="Garamond"/>
          <w:sz w:val="24"/>
          <w:szCs w:val="24"/>
        </w:rPr>
        <w:t>,</w:t>
      </w:r>
      <w:r w:rsidRPr="00F4011E">
        <w:rPr>
          <w:rStyle w:val="Numeropagina"/>
          <w:rFonts w:ascii="Garamond" w:hAnsi="Garamond"/>
          <w:i/>
          <w:sz w:val="24"/>
          <w:szCs w:val="24"/>
        </w:rPr>
        <w:t xml:space="preserve"> </w:t>
      </w:r>
      <w:r>
        <w:rPr>
          <w:rStyle w:val="Numeropagina"/>
          <w:rFonts w:ascii="Garamond" w:hAnsi="Garamond"/>
          <w:i/>
          <w:sz w:val="24"/>
          <w:szCs w:val="24"/>
        </w:rPr>
        <w:t xml:space="preserve">Ugo </w:t>
      </w:r>
      <w:r w:rsidRPr="00F4011E">
        <w:rPr>
          <w:rStyle w:val="Numeropagina"/>
          <w:rFonts w:ascii="Garamond" w:hAnsi="Garamond"/>
          <w:i/>
          <w:sz w:val="24"/>
          <w:szCs w:val="24"/>
        </w:rPr>
        <w:t>Foscolo</w:t>
      </w:r>
      <w:r>
        <w:rPr>
          <w:rStyle w:val="Numeropagina"/>
          <w:rFonts w:ascii="Garamond" w:hAnsi="Garamond"/>
          <w:i/>
          <w:sz w:val="24"/>
          <w:szCs w:val="24"/>
        </w:rPr>
        <w:t xml:space="preserve"> </w:t>
      </w:r>
      <w:r>
        <w:rPr>
          <w:rStyle w:val="Numeropagina"/>
          <w:rFonts w:ascii="Garamond" w:hAnsi="Garamond"/>
          <w:sz w:val="24"/>
          <w:szCs w:val="24"/>
        </w:rPr>
        <w:t>(vol. II, pp. 550-620)</w:t>
      </w:r>
      <w:r w:rsidRPr="00EB2C78">
        <w:rPr>
          <w:rStyle w:val="Numeropagina"/>
          <w:rFonts w:ascii="Garamond" w:hAnsi="Garamond"/>
          <w:sz w:val="24"/>
          <w:szCs w:val="24"/>
        </w:rPr>
        <w:t xml:space="preserve">, </w:t>
      </w:r>
      <w:r w:rsidRPr="00CA4790">
        <w:rPr>
          <w:rStyle w:val="Numeropagina"/>
          <w:rFonts w:ascii="Garamond" w:hAnsi="Garamond"/>
          <w:i/>
          <w:sz w:val="24"/>
          <w:szCs w:val="24"/>
        </w:rPr>
        <w:t>Alessandro</w:t>
      </w:r>
      <w:r>
        <w:rPr>
          <w:rStyle w:val="Numeropagina"/>
          <w:rFonts w:ascii="Garamond" w:hAnsi="Garamond"/>
          <w:sz w:val="24"/>
          <w:szCs w:val="24"/>
        </w:rPr>
        <w:t xml:space="preserve"> </w:t>
      </w:r>
      <w:r w:rsidRPr="00F4011E">
        <w:rPr>
          <w:rStyle w:val="Numeropagina"/>
          <w:rFonts w:ascii="Garamond" w:hAnsi="Garamond"/>
          <w:i/>
          <w:sz w:val="24"/>
          <w:szCs w:val="24"/>
        </w:rPr>
        <w:t>Manzoni</w:t>
      </w:r>
      <w:r>
        <w:rPr>
          <w:rStyle w:val="Numeropagina"/>
          <w:rFonts w:ascii="Garamond" w:hAnsi="Garamond"/>
          <w:i/>
          <w:sz w:val="24"/>
          <w:szCs w:val="24"/>
        </w:rPr>
        <w:t xml:space="preserve"> </w:t>
      </w:r>
      <w:r>
        <w:rPr>
          <w:rStyle w:val="Numeropagina"/>
          <w:rFonts w:ascii="Garamond" w:hAnsi="Garamond"/>
          <w:sz w:val="24"/>
          <w:szCs w:val="24"/>
        </w:rPr>
        <w:t>(vol. II, pp. 726-852)</w:t>
      </w:r>
      <w:r w:rsidRPr="003931E1">
        <w:rPr>
          <w:rStyle w:val="Numeropagina"/>
          <w:rFonts w:ascii="Garamond" w:hAnsi="Garamond"/>
          <w:sz w:val="24"/>
          <w:szCs w:val="24"/>
        </w:rPr>
        <w:t>,</w:t>
      </w:r>
      <w:r w:rsidRPr="00F4011E">
        <w:rPr>
          <w:rStyle w:val="Numeropagina"/>
          <w:rFonts w:ascii="Garamond" w:hAnsi="Garamond"/>
          <w:i/>
          <w:sz w:val="24"/>
          <w:szCs w:val="24"/>
        </w:rPr>
        <w:t xml:space="preserve"> </w:t>
      </w:r>
      <w:r>
        <w:rPr>
          <w:rStyle w:val="Numeropagina"/>
          <w:rFonts w:ascii="Garamond" w:hAnsi="Garamond"/>
          <w:i/>
          <w:sz w:val="24"/>
          <w:szCs w:val="24"/>
        </w:rPr>
        <w:t xml:space="preserve">Giacomo </w:t>
      </w:r>
      <w:r w:rsidRPr="00F4011E">
        <w:rPr>
          <w:rStyle w:val="Numeropagina"/>
          <w:rFonts w:ascii="Garamond" w:hAnsi="Garamond"/>
          <w:i/>
          <w:sz w:val="24"/>
          <w:szCs w:val="24"/>
        </w:rPr>
        <w:t>Leopardi</w:t>
      </w:r>
      <w:r>
        <w:rPr>
          <w:rStyle w:val="Numeropagina"/>
          <w:rFonts w:ascii="Garamond" w:hAnsi="Garamond"/>
          <w:sz w:val="24"/>
          <w:szCs w:val="24"/>
        </w:rPr>
        <w:t xml:space="preserve"> (volume separato, pp. 1-156, insieme a C. Giunta)</w:t>
      </w:r>
      <w:r w:rsidRPr="003931E1">
        <w:rPr>
          <w:rStyle w:val="Numeropagina"/>
          <w:rFonts w:ascii="Garamond" w:hAnsi="Garamond"/>
          <w:sz w:val="24"/>
          <w:szCs w:val="24"/>
        </w:rPr>
        <w:t>,</w:t>
      </w:r>
      <w:r w:rsidRPr="00F4011E">
        <w:rPr>
          <w:rStyle w:val="Numeropagina"/>
          <w:rFonts w:ascii="Garamond" w:hAnsi="Garamond"/>
          <w:i/>
          <w:sz w:val="24"/>
          <w:szCs w:val="24"/>
        </w:rPr>
        <w:t xml:space="preserve"> </w:t>
      </w:r>
      <w:r>
        <w:rPr>
          <w:rStyle w:val="Numeropagina"/>
          <w:rFonts w:ascii="Garamond" w:hAnsi="Garamond"/>
          <w:i/>
          <w:sz w:val="24"/>
          <w:szCs w:val="24"/>
        </w:rPr>
        <w:t xml:space="preserve">La poesia dialettale: </w:t>
      </w:r>
      <w:r w:rsidRPr="00F4011E">
        <w:rPr>
          <w:rStyle w:val="Numeropagina"/>
          <w:rFonts w:ascii="Garamond" w:hAnsi="Garamond"/>
          <w:i/>
          <w:sz w:val="24"/>
          <w:szCs w:val="24"/>
        </w:rPr>
        <w:t>Porta</w:t>
      </w:r>
      <w:r>
        <w:rPr>
          <w:rStyle w:val="Numeropagina"/>
          <w:rFonts w:ascii="Garamond" w:hAnsi="Garamond"/>
          <w:i/>
          <w:sz w:val="24"/>
          <w:szCs w:val="24"/>
        </w:rPr>
        <w:t xml:space="preserve"> e</w:t>
      </w:r>
      <w:r w:rsidRPr="00F4011E">
        <w:rPr>
          <w:rStyle w:val="Numeropagina"/>
          <w:rFonts w:ascii="Garamond" w:hAnsi="Garamond"/>
          <w:i/>
          <w:sz w:val="24"/>
          <w:szCs w:val="24"/>
        </w:rPr>
        <w:t xml:space="preserve"> Belli</w:t>
      </w:r>
      <w:r>
        <w:rPr>
          <w:rStyle w:val="Numeropagina"/>
          <w:rFonts w:ascii="Garamond" w:hAnsi="Garamond"/>
          <w:i/>
          <w:sz w:val="24"/>
          <w:szCs w:val="24"/>
        </w:rPr>
        <w:t xml:space="preserve"> </w:t>
      </w:r>
      <w:r>
        <w:rPr>
          <w:rStyle w:val="Numeropagina"/>
          <w:rFonts w:ascii="Garamond" w:hAnsi="Garamond"/>
          <w:sz w:val="24"/>
          <w:szCs w:val="24"/>
        </w:rPr>
        <w:t>(vol. II, pp. 654-670)</w:t>
      </w:r>
      <w:r w:rsidRPr="003931E1">
        <w:rPr>
          <w:rStyle w:val="Numeropagina"/>
          <w:rFonts w:ascii="Garamond" w:hAnsi="Garamond"/>
          <w:sz w:val="24"/>
          <w:szCs w:val="24"/>
        </w:rPr>
        <w:t>,</w:t>
      </w:r>
      <w:r w:rsidRPr="00F4011E">
        <w:rPr>
          <w:rStyle w:val="Numeropagina"/>
          <w:rFonts w:ascii="Garamond" w:hAnsi="Garamond"/>
          <w:i/>
          <w:sz w:val="24"/>
          <w:szCs w:val="24"/>
        </w:rPr>
        <w:t xml:space="preserve"> </w:t>
      </w:r>
      <w:r>
        <w:rPr>
          <w:rStyle w:val="Numeropagina"/>
          <w:rFonts w:ascii="Garamond" w:hAnsi="Garamond"/>
          <w:i/>
          <w:sz w:val="24"/>
          <w:szCs w:val="24"/>
        </w:rPr>
        <w:t xml:space="preserve">Giosue </w:t>
      </w:r>
      <w:r w:rsidRPr="00F4011E">
        <w:rPr>
          <w:rStyle w:val="Numeropagina"/>
          <w:rFonts w:ascii="Garamond" w:hAnsi="Garamond"/>
          <w:i/>
          <w:sz w:val="24"/>
          <w:szCs w:val="24"/>
        </w:rPr>
        <w:t>Carducci</w:t>
      </w:r>
      <w:r>
        <w:rPr>
          <w:rStyle w:val="Numeropagina"/>
          <w:rFonts w:ascii="Garamond" w:hAnsi="Garamond"/>
          <w:i/>
          <w:sz w:val="24"/>
          <w:szCs w:val="24"/>
        </w:rPr>
        <w:t xml:space="preserve"> </w:t>
      </w:r>
      <w:r>
        <w:rPr>
          <w:rStyle w:val="Numeropagina"/>
          <w:rFonts w:ascii="Garamond" w:hAnsi="Garamond"/>
          <w:sz w:val="24"/>
          <w:szCs w:val="24"/>
        </w:rPr>
        <w:t>(vol. III, pp. 124-143)</w:t>
      </w:r>
      <w:r w:rsidRPr="001E0D8A">
        <w:rPr>
          <w:rStyle w:val="Numeropagina"/>
          <w:rFonts w:ascii="Garamond" w:hAnsi="Garamond"/>
          <w:sz w:val="24"/>
          <w:szCs w:val="24"/>
        </w:rPr>
        <w:t>,</w:t>
      </w:r>
      <w:r w:rsidRPr="00F4011E">
        <w:rPr>
          <w:rStyle w:val="Numeropagina"/>
          <w:rFonts w:ascii="Garamond" w:hAnsi="Garamond"/>
          <w:i/>
          <w:sz w:val="24"/>
          <w:szCs w:val="24"/>
        </w:rPr>
        <w:t xml:space="preserve"> </w:t>
      </w:r>
      <w:r>
        <w:rPr>
          <w:rStyle w:val="Numeropagina"/>
          <w:rFonts w:ascii="Garamond" w:hAnsi="Garamond"/>
          <w:i/>
          <w:sz w:val="24"/>
          <w:szCs w:val="24"/>
        </w:rPr>
        <w:t xml:space="preserve">Giovanni </w:t>
      </w:r>
      <w:r w:rsidRPr="00F4011E">
        <w:rPr>
          <w:rStyle w:val="Numeropagina"/>
          <w:rFonts w:ascii="Garamond" w:hAnsi="Garamond"/>
          <w:i/>
          <w:sz w:val="24"/>
          <w:szCs w:val="24"/>
        </w:rPr>
        <w:t>Pascoli</w:t>
      </w:r>
      <w:r>
        <w:rPr>
          <w:rStyle w:val="Numeropagina"/>
          <w:rFonts w:ascii="Garamond" w:hAnsi="Garamond"/>
          <w:i/>
          <w:sz w:val="24"/>
          <w:szCs w:val="24"/>
        </w:rPr>
        <w:t xml:space="preserve"> </w:t>
      </w:r>
      <w:r>
        <w:rPr>
          <w:rStyle w:val="Numeropagina"/>
          <w:rFonts w:ascii="Garamond" w:hAnsi="Garamond"/>
          <w:sz w:val="24"/>
          <w:szCs w:val="24"/>
        </w:rPr>
        <w:t>(vol. III, pp. 288-335)</w:t>
      </w:r>
      <w:r w:rsidRPr="00F4011E">
        <w:rPr>
          <w:rStyle w:val="Numeropagina"/>
          <w:rFonts w:ascii="Garamond" w:hAnsi="Garamond"/>
          <w:i/>
          <w:sz w:val="24"/>
          <w:szCs w:val="24"/>
        </w:rPr>
        <w:t xml:space="preserve">, </w:t>
      </w:r>
      <w:r>
        <w:rPr>
          <w:rStyle w:val="Numeropagina"/>
          <w:rFonts w:ascii="Garamond" w:hAnsi="Garamond"/>
          <w:i/>
          <w:sz w:val="24"/>
          <w:szCs w:val="24"/>
        </w:rPr>
        <w:t xml:space="preserve">Gabriele </w:t>
      </w:r>
      <w:r w:rsidRPr="00F4011E">
        <w:rPr>
          <w:rStyle w:val="Numeropagina"/>
          <w:rFonts w:ascii="Garamond" w:hAnsi="Garamond"/>
          <w:i/>
          <w:sz w:val="24"/>
          <w:szCs w:val="24"/>
        </w:rPr>
        <w:t>d’Annunzio</w:t>
      </w:r>
      <w:r>
        <w:rPr>
          <w:rStyle w:val="Numeropagina"/>
          <w:rFonts w:ascii="Garamond" w:hAnsi="Garamond"/>
          <w:i/>
          <w:sz w:val="24"/>
          <w:szCs w:val="24"/>
        </w:rPr>
        <w:t xml:space="preserve"> </w:t>
      </w:r>
      <w:r>
        <w:rPr>
          <w:rStyle w:val="Numeropagina"/>
          <w:rFonts w:ascii="Garamond" w:hAnsi="Garamond"/>
          <w:sz w:val="24"/>
          <w:szCs w:val="24"/>
        </w:rPr>
        <w:t>(vol. III, pp. 340-387)</w:t>
      </w:r>
      <w:r w:rsidRPr="00F4011E">
        <w:rPr>
          <w:rStyle w:val="Numeropagina"/>
          <w:rFonts w:ascii="Garamond" w:hAnsi="Garamond"/>
          <w:sz w:val="24"/>
          <w:szCs w:val="24"/>
        </w:rPr>
        <w:t xml:space="preserve">, in </w:t>
      </w:r>
      <w:r>
        <w:rPr>
          <w:rFonts w:ascii="Garamond" w:hAnsi="Garamond"/>
          <w:i/>
          <w:sz w:val="24"/>
          <w:szCs w:val="24"/>
        </w:rPr>
        <w:t>Cuori intelligenti. Mille anni di letteratura</w:t>
      </w:r>
      <w:r w:rsidRPr="00F4011E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edizione blu,</w:t>
      </w:r>
      <w:r w:rsidRPr="00F4011E">
        <w:rPr>
          <w:rFonts w:ascii="Garamond" w:hAnsi="Garamond"/>
          <w:sz w:val="24"/>
          <w:szCs w:val="24"/>
        </w:rPr>
        <w:t xml:space="preserve"> </w:t>
      </w:r>
      <w:r w:rsidRPr="00F4011E">
        <w:rPr>
          <w:rStyle w:val="Numeropagina"/>
          <w:rFonts w:ascii="Garamond" w:hAnsi="Garamond"/>
          <w:sz w:val="24"/>
          <w:szCs w:val="24"/>
        </w:rPr>
        <w:t xml:space="preserve">antologia scolastica per il triennio delle scuole superiori, a cura di Claudio Giunta, </w:t>
      </w:r>
      <w:r>
        <w:rPr>
          <w:rStyle w:val="Numeropagina"/>
          <w:rFonts w:ascii="Garamond" w:hAnsi="Garamond"/>
          <w:sz w:val="24"/>
          <w:szCs w:val="24"/>
        </w:rPr>
        <w:t>Milano,</w:t>
      </w:r>
      <w:r w:rsidRPr="00F4011E">
        <w:rPr>
          <w:rStyle w:val="Numeropagina"/>
          <w:rFonts w:ascii="Garamond" w:hAnsi="Garamond"/>
          <w:sz w:val="24"/>
          <w:szCs w:val="24"/>
        </w:rPr>
        <w:t xml:space="preserve"> Garzanti scuola</w:t>
      </w:r>
      <w:r>
        <w:rPr>
          <w:rStyle w:val="Numeropagina"/>
          <w:rFonts w:ascii="Garamond" w:hAnsi="Garamond"/>
          <w:sz w:val="24"/>
          <w:szCs w:val="24"/>
        </w:rPr>
        <w:t>, 2016.</w:t>
      </w:r>
    </w:p>
    <w:p w14:paraId="4118ABEE" w14:textId="77777777" w:rsidR="00417DF0" w:rsidRPr="008F046B" w:rsidRDefault="00417DF0" w:rsidP="00417DF0">
      <w:pPr>
        <w:numPr>
          <w:ilvl w:val="0"/>
          <w:numId w:val="1"/>
        </w:numPr>
        <w:jc w:val="both"/>
        <w:rPr>
          <w:rFonts w:ascii="Garamond" w:hAnsi="Garamond"/>
          <w:sz w:val="24"/>
          <w:szCs w:val="24"/>
          <w:lang w:val="fr-FR"/>
        </w:rPr>
      </w:pPr>
      <w:r w:rsidRPr="008F046B">
        <w:rPr>
          <w:rFonts w:ascii="Garamond" w:hAnsi="Garamond"/>
          <w:i/>
          <w:sz w:val="24"/>
          <w:szCs w:val="24"/>
          <w:lang w:val="fr-FR"/>
        </w:rPr>
        <w:t>De Dante à Chiabrera, Poètes italiens de la Renaissance dans la Bibliothèque de la Fondation Barbier-Mueller</w:t>
      </w:r>
      <w:r w:rsidRPr="008F046B">
        <w:rPr>
          <w:rFonts w:ascii="Garamond" w:hAnsi="Garamond"/>
          <w:sz w:val="24"/>
          <w:szCs w:val="24"/>
          <w:lang w:val="fr-FR"/>
        </w:rPr>
        <w:t>, Catalogue établi par Jean Balsamo avec la collaboration de Franco Tomasi, Genève, 2007</w:t>
      </w:r>
      <w:r w:rsidR="00D87229">
        <w:rPr>
          <w:rFonts w:ascii="Garamond" w:hAnsi="Garamond"/>
          <w:sz w:val="24"/>
          <w:szCs w:val="24"/>
          <w:lang w:val="fr-FR"/>
        </w:rPr>
        <w:t>.</w:t>
      </w:r>
    </w:p>
    <w:p w14:paraId="6A8890B7" w14:textId="77777777" w:rsidR="00417DF0" w:rsidRPr="008F046B" w:rsidRDefault="00417DF0" w:rsidP="00417DF0">
      <w:pPr>
        <w:numPr>
          <w:ilvl w:val="0"/>
          <w:numId w:val="1"/>
        </w:numPr>
        <w:jc w:val="both"/>
        <w:rPr>
          <w:rFonts w:ascii="Garamond" w:hAnsi="Garamond"/>
          <w:sz w:val="24"/>
          <w:szCs w:val="24"/>
          <w:lang w:val="fr-FR"/>
        </w:rPr>
      </w:pPr>
      <w:r w:rsidRPr="008F046B">
        <w:rPr>
          <w:rFonts w:ascii="Garamond" w:hAnsi="Garamond"/>
          <w:i/>
          <w:sz w:val="24"/>
          <w:szCs w:val="24"/>
          <w:lang w:val="fr-FR"/>
        </w:rPr>
        <w:t xml:space="preserve">Archivio Metrico Italiano </w:t>
      </w:r>
      <w:r w:rsidRPr="008F046B">
        <w:rPr>
          <w:rFonts w:ascii="Garamond" w:hAnsi="Garamond"/>
          <w:sz w:val="24"/>
          <w:szCs w:val="24"/>
          <w:lang w:val="fr-FR"/>
        </w:rPr>
        <w:t>(</w:t>
      </w:r>
      <w:r w:rsidRPr="008F046B">
        <w:rPr>
          <w:rFonts w:ascii="Garamond" w:hAnsi="Garamond"/>
          <w:i/>
          <w:sz w:val="24"/>
          <w:szCs w:val="24"/>
          <w:lang w:val="fr-FR"/>
        </w:rPr>
        <w:t xml:space="preserve">Archive </w:t>
      </w:r>
      <w:r w:rsidR="003F50EC" w:rsidRPr="008F046B">
        <w:rPr>
          <w:rFonts w:ascii="Garamond" w:hAnsi="Garamond"/>
          <w:i/>
          <w:sz w:val="24"/>
          <w:szCs w:val="24"/>
          <w:lang w:val="fr-FR"/>
        </w:rPr>
        <w:t xml:space="preserve">Métrique </w:t>
      </w:r>
      <w:r w:rsidRPr="008F046B">
        <w:rPr>
          <w:rFonts w:ascii="Garamond" w:hAnsi="Garamond"/>
          <w:i/>
          <w:sz w:val="24"/>
          <w:szCs w:val="24"/>
          <w:lang w:val="fr-FR"/>
        </w:rPr>
        <w:t>Italien</w:t>
      </w:r>
      <w:r w:rsidR="003F50EC" w:rsidRPr="008F046B">
        <w:rPr>
          <w:rFonts w:ascii="Garamond" w:hAnsi="Garamond"/>
          <w:i/>
          <w:sz w:val="24"/>
          <w:szCs w:val="24"/>
          <w:lang w:val="fr-FR"/>
        </w:rPr>
        <w:t>ne</w:t>
      </w:r>
      <w:r w:rsidRPr="008F046B">
        <w:rPr>
          <w:rFonts w:ascii="Garamond" w:hAnsi="Garamond"/>
          <w:sz w:val="24"/>
          <w:szCs w:val="24"/>
          <w:lang w:val="fr-FR"/>
        </w:rPr>
        <w:t xml:space="preserve">) www.maldura.unipd.it/ami/php/index.php: scansion de 8000 vers selon les critères fixés par Marco Praloran et Arnaldo Soldani in </w:t>
      </w:r>
      <w:r w:rsidRPr="008F046B">
        <w:rPr>
          <w:rFonts w:ascii="Garamond" w:hAnsi="Garamond"/>
          <w:i/>
          <w:iCs/>
          <w:sz w:val="24"/>
          <w:szCs w:val="24"/>
          <w:lang w:val="fr-FR"/>
        </w:rPr>
        <w:t>La metrica dei “Fragmenta”</w:t>
      </w:r>
      <w:r w:rsidRPr="008F046B">
        <w:rPr>
          <w:rFonts w:ascii="Garamond" w:hAnsi="Garamond"/>
          <w:iCs/>
          <w:sz w:val="24"/>
          <w:szCs w:val="24"/>
          <w:lang w:val="fr-FR"/>
        </w:rPr>
        <w:t xml:space="preserve"> (</w:t>
      </w:r>
      <w:r w:rsidRPr="008F046B">
        <w:rPr>
          <w:rFonts w:ascii="Garamond" w:hAnsi="Garamond"/>
          <w:i/>
          <w:iCs/>
          <w:sz w:val="24"/>
          <w:szCs w:val="24"/>
          <w:lang w:val="fr-FR"/>
        </w:rPr>
        <w:t xml:space="preserve">La </w:t>
      </w:r>
      <w:r w:rsidR="003F50EC" w:rsidRPr="008F046B">
        <w:rPr>
          <w:rFonts w:ascii="Garamond" w:hAnsi="Garamond"/>
          <w:i/>
          <w:iCs/>
          <w:sz w:val="24"/>
          <w:szCs w:val="24"/>
          <w:lang w:val="fr-FR"/>
        </w:rPr>
        <w:t xml:space="preserve">métrique </w:t>
      </w:r>
      <w:r w:rsidRPr="008F046B">
        <w:rPr>
          <w:rFonts w:ascii="Garamond" w:hAnsi="Garamond"/>
          <w:i/>
          <w:iCs/>
          <w:sz w:val="24"/>
          <w:szCs w:val="24"/>
          <w:lang w:val="fr-FR"/>
        </w:rPr>
        <w:t>des “Fragmenta”</w:t>
      </w:r>
      <w:r w:rsidRPr="008F046B">
        <w:rPr>
          <w:rFonts w:ascii="Garamond" w:hAnsi="Garamond"/>
          <w:iCs/>
          <w:sz w:val="24"/>
          <w:szCs w:val="24"/>
          <w:lang w:val="fr-FR"/>
        </w:rPr>
        <w:t>)</w:t>
      </w:r>
      <w:r w:rsidRPr="008F046B">
        <w:rPr>
          <w:rFonts w:ascii="Garamond" w:hAnsi="Garamond"/>
          <w:sz w:val="24"/>
          <w:szCs w:val="24"/>
          <w:lang w:val="fr-FR"/>
        </w:rPr>
        <w:t xml:space="preserve">, </w:t>
      </w:r>
      <w:r w:rsidR="00E05CC6" w:rsidRPr="008F046B">
        <w:rPr>
          <w:rFonts w:ascii="Garamond" w:hAnsi="Garamond"/>
          <w:sz w:val="24"/>
          <w:szCs w:val="24"/>
          <w:lang w:val="fr-FR"/>
        </w:rPr>
        <w:t>sous la direction de</w:t>
      </w:r>
      <w:r w:rsidRPr="008F046B">
        <w:rPr>
          <w:rFonts w:ascii="Garamond" w:hAnsi="Garamond"/>
          <w:sz w:val="24"/>
          <w:szCs w:val="24"/>
          <w:lang w:val="fr-FR"/>
        </w:rPr>
        <w:t xml:space="preserve"> Marco Praloran, Rome-Padoue, Antenore, 2003</w:t>
      </w:r>
      <w:r w:rsidR="00D87229">
        <w:rPr>
          <w:rFonts w:ascii="Garamond" w:hAnsi="Garamond"/>
          <w:sz w:val="24"/>
          <w:szCs w:val="24"/>
          <w:lang w:val="fr-FR"/>
        </w:rPr>
        <w:t>.</w:t>
      </w:r>
    </w:p>
    <w:p w14:paraId="1424B2B8" w14:textId="77777777" w:rsidR="00417DF0" w:rsidRPr="008F046B" w:rsidRDefault="00417DF0" w:rsidP="00417DF0">
      <w:pPr>
        <w:pBdr>
          <w:bottom w:val="single" w:sz="6" w:space="1" w:color="auto"/>
        </w:pBdr>
        <w:ind w:left="567" w:hanging="283"/>
        <w:jc w:val="both"/>
        <w:rPr>
          <w:rFonts w:ascii="Garamond" w:hAnsi="Garamond"/>
          <w:b/>
          <w:i/>
          <w:sz w:val="24"/>
          <w:szCs w:val="24"/>
          <w:lang w:val="fr-FR"/>
        </w:rPr>
      </w:pPr>
    </w:p>
    <w:p w14:paraId="5EE90872" w14:textId="77777777" w:rsidR="00417DF0" w:rsidRPr="008F046B" w:rsidRDefault="00417DF0" w:rsidP="00417DF0">
      <w:pPr>
        <w:pBdr>
          <w:bottom w:val="single" w:sz="6" w:space="1" w:color="auto"/>
        </w:pBdr>
        <w:ind w:left="567" w:hanging="283"/>
        <w:jc w:val="both"/>
        <w:rPr>
          <w:rFonts w:ascii="Garamond" w:hAnsi="Garamond"/>
          <w:sz w:val="24"/>
          <w:szCs w:val="24"/>
          <w:lang w:val="fr-FR"/>
        </w:rPr>
      </w:pPr>
      <w:r w:rsidRPr="008F046B">
        <w:rPr>
          <w:rFonts w:ascii="Garamond" w:hAnsi="Garamond"/>
          <w:i/>
          <w:sz w:val="24"/>
          <w:szCs w:val="24"/>
          <w:lang w:val="fr-FR"/>
        </w:rPr>
        <w:t>PUBLICATIONS SCIENTIFIQUES (ouvrages collectifs</w:t>
      </w:r>
      <w:r w:rsidR="00826A39" w:rsidRPr="008F046B">
        <w:rPr>
          <w:rFonts w:ascii="Garamond" w:hAnsi="Garamond"/>
          <w:i/>
          <w:sz w:val="24"/>
          <w:szCs w:val="24"/>
          <w:lang w:val="fr-FR"/>
        </w:rPr>
        <w:t>, direction</w:t>
      </w:r>
      <w:r w:rsidRPr="008F046B">
        <w:rPr>
          <w:rFonts w:ascii="Garamond" w:hAnsi="Garamond"/>
          <w:i/>
          <w:sz w:val="24"/>
          <w:szCs w:val="24"/>
          <w:lang w:val="fr-FR"/>
        </w:rPr>
        <w:t>)</w:t>
      </w:r>
    </w:p>
    <w:p w14:paraId="2CF5E1D2" w14:textId="77777777" w:rsidR="00C92381" w:rsidRDefault="00C92381" w:rsidP="00C92381">
      <w:pPr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A532B5">
        <w:rPr>
          <w:rFonts w:ascii="Garamond" w:hAnsi="Garamond"/>
          <w:i/>
          <w:sz w:val="24"/>
          <w:szCs w:val="24"/>
        </w:rPr>
        <w:t>Ragionando dilettevoli cose. Studi di filologia e letteratura per Ginetta Auzzas</w:t>
      </w:r>
      <w:r w:rsidRPr="00A532B5">
        <w:rPr>
          <w:rFonts w:ascii="Garamond" w:hAnsi="Garamond"/>
          <w:sz w:val="24"/>
          <w:szCs w:val="24"/>
        </w:rPr>
        <w:t xml:space="preserve">, </w:t>
      </w:r>
      <w:r w:rsidRPr="008F046B">
        <w:rPr>
          <w:rFonts w:ascii="Garamond" w:hAnsi="Garamond"/>
          <w:sz w:val="24"/>
          <w:szCs w:val="24"/>
          <w:lang w:val="fr-FR"/>
        </w:rPr>
        <w:t xml:space="preserve">études réunies par </w:t>
      </w:r>
      <w:r w:rsidRPr="00A532B5">
        <w:rPr>
          <w:rFonts w:ascii="Garamond" w:hAnsi="Garamond"/>
          <w:sz w:val="24"/>
          <w:szCs w:val="24"/>
        </w:rPr>
        <w:t>Davide Cappi, Rino Modonutti, Emilio Torchio, Roma, Edizioni di Storia e Letteratura, 2022.</w:t>
      </w:r>
    </w:p>
    <w:p w14:paraId="6FE4F80C" w14:textId="77777777" w:rsidR="00C92381" w:rsidRPr="003F4C76" w:rsidRDefault="00C92381" w:rsidP="00C92381">
      <w:pPr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Guido Capovilla, </w:t>
      </w:r>
      <w:r w:rsidRPr="00B65626">
        <w:rPr>
          <w:rFonts w:ascii="Garamond" w:hAnsi="Garamond"/>
          <w:i/>
          <w:sz w:val="24"/>
          <w:szCs w:val="24"/>
        </w:rPr>
        <w:t>Studi metrici</w:t>
      </w:r>
      <w:r>
        <w:rPr>
          <w:rFonts w:ascii="Garamond" w:hAnsi="Garamond"/>
          <w:sz w:val="24"/>
          <w:szCs w:val="24"/>
        </w:rPr>
        <w:t xml:space="preserve">, </w:t>
      </w:r>
      <w:r w:rsidRPr="008F046B">
        <w:rPr>
          <w:rFonts w:ascii="Garamond" w:hAnsi="Garamond"/>
          <w:sz w:val="24"/>
          <w:szCs w:val="24"/>
          <w:lang w:val="fr-FR"/>
        </w:rPr>
        <w:t xml:space="preserve">études réunies par </w:t>
      </w:r>
      <w:r>
        <w:rPr>
          <w:rFonts w:ascii="Garamond" w:hAnsi="Garamond"/>
          <w:sz w:val="24"/>
          <w:szCs w:val="24"/>
        </w:rPr>
        <w:t xml:space="preserve">Emilio Torchio, Firenze, </w:t>
      </w:r>
      <w:r w:rsidR="00226F2E">
        <w:rPr>
          <w:rFonts w:ascii="Garamond" w:hAnsi="Garamond"/>
          <w:sz w:val="24"/>
          <w:szCs w:val="24"/>
        </w:rPr>
        <w:t>Edizioni del</w:t>
      </w:r>
      <w:r>
        <w:rPr>
          <w:rFonts w:ascii="Garamond" w:hAnsi="Garamond"/>
          <w:sz w:val="24"/>
          <w:szCs w:val="24"/>
        </w:rPr>
        <w:t xml:space="preserve"> Galluz</w:t>
      </w:r>
      <w:r w:rsidR="00C8781A">
        <w:rPr>
          <w:rFonts w:ascii="Garamond" w:hAnsi="Garamond"/>
          <w:sz w:val="24"/>
          <w:szCs w:val="24"/>
        </w:rPr>
        <w:t>z</w:t>
      </w:r>
      <w:r>
        <w:rPr>
          <w:rFonts w:ascii="Garamond" w:hAnsi="Garamond"/>
          <w:sz w:val="24"/>
          <w:szCs w:val="24"/>
        </w:rPr>
        <w:t>o, 2022.</w:t>
      </w:r>
    </w:p>
    <w:p w14:paraId="3E0CDE7E" w14:textId="77777777" w:rsidR="00417DF0" w:rsidRDefault="00417DF0" w:rsidP="00C92381">
      <w:pPr>
        <w:numPr>
          <w:ilvl w:val="0"/>
          <w:numId w:val="1"/>
        </w:numPr>
        <w:jc w:val="both"/>
        <w:rPr>
          <w:rFonts w:ascii="Garamond" w:hAnsi="Garamond"/>
          <w:sz w:val="24"/>
          <w:szCs w:val="24"/>
          <w:lang w:val="fr-FR"/>
        </w:rPr>
      </w:pPr>
      <w:r w:rsidRPr="008F046B">
        <w:rPr>
          <w:rFonts w:ascii="Garamond" w:hAnsi="Garamond"/>
          <w:i/>
          <w:sz w:val="24"/>
          <w:szCs w:val="24"/>
          <w:lang w:val="fr-FR"/>
        </w:rPr>
        <w:t>Carducci, la storia, gli storici</w:t>
      </w:r>
      <w:r w:rsidRPr="008F046B">
        <w:rPr>
          <w:rFonts w:ascii="Garamond" w:hAnsi="Garamond"/>
          <w:sz w:val="24"/>
          <w:szCs w:val="24"/>
          <w:lang w:val="fr-FR"/>
        </w:rPr>
        <w:t xml:space="preserve"> [</w:t>
      </w:r>
      <w:r w:rsidRPr="008F046B">
        <w:rPr>
          <w:rFonts w:ascii="Garamond" w:hAnsi="Garamond"/>
          <w:i/>
          <w:sz w:val="24"/>
          <w:szCs w:val="24"/>
          <w:lang w:val="fr-FR"/>
        </w:rPr>
        <w:t>C., l’histoire, les historiens</w:t>
      </w:r>
      <w:r w:rsidRPr="008F046B">
        <w:rPr>
          <w:rFonts w:ascii="Garamond" w:hAnsi="Garamond"/>
          <w:sz w:val="24"/>
          <w:szCs w:val="24"/>
          <w:lang w:val="fr-FR"/>
        </w:rPr>
        <w:t>], études réuni</w:t>
      </w:r>
      <w:r w:rsidR="003F50EC" w:rsidRPr="008F046B">
        <w:rPr>
          <w:rFonts w:ascii="Garamond" w:hAnsi="Garamond"/>
          <w:sz w:val="24"/>
          <w:szCs w:val="24"/>
          <w:lang w:val="fr-FR"/>
        </w:rPr>
        <w:t>e</w:t>
      </w:r>
      <w:r w:rsidRPr="008F046B">
        <w:rPr>
          <w:rFonts w:ascii="Garamond" w:hAnsi="Garamond"/>
          <w:sz w:val="24"/>
          <w:szCs w:val="24"/>
          <w:lang w:val="fr-FR"/>
        </w:rPr>
        <w:t>s par Emilio Torchio, Modena, Mucchi, 2012</w:t>
      </w:r>
    </w:p>
    <w:p w14:paraId="0EC0649D" w14:textId="77777777" w:rsidR="00896D3C" w:rsidRDefault="00896D3C" w:rsidP="00896D3C">
      <w:pPr>
        <w:ind w:left="567"/>
        <w:jc w:val="both"/>
        <w:rPr>
          <w:rFonts w:ascii="Garamond" w:hAnsi="Garamond"/>
          <w:sz w:val="24"/>
          <w:szCs w:val="24"/>
          <w:lang w:val="fr-FR"/>
        </w:rPr>
      </w:pPr>
    </w:p>
    <w:p w14:paraId="05E0908A" w14:textId="77777777" w:rsidR="00896D3C" w:rsidRDefault="00896D3C" w:rsidP="00896D3C">
      <w:pPr>
        <w:ind w:left="567"/>
        <w:jc w:val="both"/>
        <w:rPr>
          <w:rFonts w:ascii="Garamond" w:hAnsi="Garamond"/>
          <w:sz w:val="24"/>
          <w:szCs w:val="24"/>
          <w:lang w:val="fr-FR"/>
        </w:rPr>
      </w:pPr>
    </w:p>
    <w:p w14:paraId="1315A5C6" w14:textId="77777777" w:rsidR="00BD5227" w:rsidRPr="00BD5227" w:rsidRDefault="007E0608" w:rsidP="00C720D1">
      <w:pPr>
        <w:pBdr>
          <w:bottom w:val="single" w:sz="6" w:space="1" w:color="auto"/>
        </w:pBdr>
        <w:ind w:left="567" w:hanging="283"/>
        <w:rPr>
          <w:rFonts w:ascii="Garamond" w:hAnsi="Garamond"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PRIX</w:t>
      </w:r>
    </w:p>
    <w:p w14:paraId="408553C7" w14:textId="77777777" w:rsidR="00BD5227" w:rsidRPr="00BD5227" w:rsidRDefault="00BD5227" w:rsidP="00C720D1">
      <w:pPr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BD5227">
        <w:rPr>
          <w:rFonts w:ascii="Garamond" w:hAnsi="Garamond"/>
          <w:sz w:val="24"/>
          <w:szCs w:val="24"/>
        </w:rPr>
        <w:t xml:space="preserve">Premio Moretti 2017 (giuria: Pier Vincenzo Mengaldo, presidente; Gian Luigi Beccaria, Franco Contorbia, Renzo Cremante, Giulio Ferroni,) per il volume Giosue Carducci, </w:t>
      </w:r>
      <w:r w:rsidRPr="00BD5227">
        <w:rPr>
          <w:rFonts w:ascii="Garamond" w:hAnsi="Garamond"/>
          <w:i/>
          <w:sz w:val="24"/>
          <w:szCs w:val="24"/>
        </w:rPr>
        <w:t>Rime nuove</w:t>
      </w:r>
      <w:r w:rsidRPr="00BD5227">
        <w:rPr>
          <w:rFonts w:ascii="Garamond" w:hAnsi="Garamond"/>
          <w:sz w:val="24"/>
          <w:szCs w:val="24"/>
        </w:rPr>
        <w:t xml:space="preserve">, edizione </w:t>
      </w:r>
      <w:r w:rsidRPr="00BD5227">
        <w:rPr>
          <w:rFonts w:ascii="Garamond" w:hAnsi="Garamond"/>
          <w:sz w:val="24"/>
          <w:szCs w:val="24"/>
        </w:rPr>
        <w:lastRenderedPageBreak/>
        <w:t>critica a cura di Emilio Torchio, Edizione Nazionale delle Opere di Giosue Carducci, Modena, Mucchi, 2016.</w:t>
      </w:r>
    </w:p>
    <w:p w14:paraId="55EBD1A2" w14:textId="77777777" w:rsidR="00BD5227" w:rsidRPr="00BD5227" w:rsidRDefault="00BD5227" w:rsidP="00C720D1">
      <w:pPr>
        <w:ind w:left="567" w:hanging="283"/>
        <w:jc w:val="both"/>
        <w:rPr>
          <w:rFonts w:ascii="Garamond" w:hAnsi="Garamond"/>
          <w:sz w:val="24"/>
          <w:szCs w:val="24"/>
        </w:rPr>
      </w:pPr>
    </w:p>
    <w:p w14:paraId="52D6139C" w14:textId="77777777" w:rsidR="00BD5227" w:rsidRPr="00BD5227" w:rsidRDefault="00BD5227" w:rsidP="00C720D1">
      <w:pPr>
        <w:ind w:left="567" w:hanging="283"/>
        <w:jc w:val="both"/>
        <w:rPr>
          <w:rFonts w:ascii="Garamond" w:hAnsi="Garamond"/>
          <w:sz w:val="24"/>
          <w:szCs w:val="24"/>
        </w:rPr>
      </w:pPr>
    </w:p>
    <w:p w14:paraId="79BB26C1" w14:textId="77777777" w:rsidR="00BD5227" w:rsidRPr="00BD5227" w:rsidRDefault="00C04892" w:rsidP="00C720D1">
      <w:pPr>
        <w:keepNext/>
        <w:pBdr>
          <w:bottom w:val="single" w:sz="6" w:space="1" w:color="auto"/>
        </w:pBdr>
        <w:ind w:left="567" w:hanging="283"/>
        <w:jc w:val="both"/>
        <w:outlineLvl w:val="0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FINANCEMENT REÇU</w:t>
      </w:r>
    </w:p>
    <w:p w14:paraId="1BCAA736" w14:textId="77777777" w:rsidR="00BD5227" w:rsidRPr="00BD5227" w:rsidRDefault="00BD5227" w:rsidP="00C720D1">
      <w:pPr>
        <w:numPr>
          <w:ilvl w:val="0"/>
          <w:numId w:val="2"/>
        </w:numPr>
        <w:ind w:left="567" w:hanging="283"/>
        <w:jc w:val="both"/>
        <w:rPr>
          <w:rFonts w:ascii="Garamond" w:hAnsi="Garamond"/>
          <w:sz w:val="24"/>
          <w:szCs w:val="24"/>
        </w:rPr>
      </w:pPr>
      <w:r w:rsidRPr="00BD5227">
        <w:rPr>
          <w:rFonts w:ascii="Garamond" w:hAnsi="Garamond"/>
          <w:b/>
          <w:sz w:val="24"/>
          <w:szCs w:val="24"/>
        </w:rPr>
        <w:t>Finanziamento Giovani studiosi 2013</w:t>
      </w:r>
      <w:r w:rsidRPr="00BD5227">
        <w:rPr>
          <w:rFonts w:ascii="Garamond" w:hAnsi="Garamond"/>
          <w:sz w:val="24"/>
          <w:szCs w:val="24"/>
        </w:rPr>
        <w:t xml:space="preserve"> dell’Università di Padova (€ 12.000).</w:t>
      </w:r>
    </w:p>
    <w:p w14:paraId="487D8813" w14:textId="77777777" w:rsidR="00BD5227" w:rsidRPr="00BD5227" w:rsidRDefault="00BD5227" w:rsidP="00C720D1">
      <w:pPr>
        <w:ind w:left="567" w:hanging="283"/>
        <w:jc w:val="both"/>
        <w:rPr>
          <w:rFonts w:ascii="Garamond" w:hAnsi="Garamond"/>
          <w:sz w:val="24"/>
          <w:szCs w:val="24"/>
        </w:rPr>
      </w:pPr>
    </w:p>
    <w:p w14:paraId="12DA295B" w14:textId="77777777" w:rsidR="00BD5227" w:rsidRPr="00BD5227" w:rsidRDefault="00BD5227" w:rsidP="00C720D1">
      <w:pPr>
        <w:ind w:left="567" w:hanging="283"/>
        <w:jc w:val="both"/>
        <w:rPr>
          <w:rFonts w:ascii="Garamond" w:hAnsi="Garamond"/>
          <w:sz w:val="24"/>
          <w:szCs w:val="24"/>
        </w:rPr>
      </w:pPr>
    </w:p>
    <w:p w14:paraId="5671437A" w14:textId="77777777" w:rsidR="00BD5227" w:rsidRPr="00BD5227" w:rsidRDefault="00C30601" w:rsidP="00C720D1">
      <w:pPr>
        <w:keepNext/>
        <w:numPr>
          <w:ilvl w:val="12"/>
          <w:numId w:val="0"/>
        </w:numPr>
        <w:pBdr>
          <w:bottom w:val="single" w:sz="6" w:space="1" w:color="auto"/>
        </w:pBdr>
        <w:ind w:left="567" w:hanging="283"/>
        <w:jc w:val="both"/>
        <w:outlineLvl w:val="1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EMPLOI ACTUEL</w:t>
      </w:r>
    </w:p>
    <w:p w14:paraId="52367ABB" w14:textId="77777777" w:rsidR="00BD5227" w:rsidRPr="00BD5227" w:rsidRDefault="00D667A6" w:rsidP="00C720D1">
      <w:pPr>
        <w:numPr>
          <w:ilvl w:val="0"/>
          <w:numId w:val="2"/>
        </w:numPr>
        <w:ind w:left="567" w:hanging="283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2</w:t>
      </w:r>
      <w:r w:rsidR="00BD5227" w:rsidRPr="00BD5227">
        <w:rPr>
          <w:rFonts w:ascii="Garamond" w:hAnsi="Garamond"/>
          <w:b/>
          <w:sz w:val="24"/>
          <w:szCs w:val="24"/>
        </w:rPr>
        <w:t>/12/2022</w:t>
      </w:r>
      <w:r w:rsidR="00BD5227" w:rsidRPr="00BD5227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b/>
          <w:sz w:val="24"/>
          <w:szCs w:val="24"/>
        </w:rPr>
        <w:t>Professore associato</w:t>
      </w:r>
      <w:r w:rsidR="00BD5227" w:rsidRPr="00BD5227">
        <w:rPr>
          <w:rFonts w:ascii="Garamond" w:hAnsi="Garamond"/>
          <w:sz w:val="24"/>
          <w:szCs w:val="24"/>
        </w:rPr>
        <w:t xml:space="preserve"> in Fi</w:t>
      </w:r>
      <w:r w:rsidR="00C30601">
        <w:rPr>
          <w:rFonts w:ascii="Garamond" w:hAnsi="Garamond"/>
          <w:sz w:val="24"/>
          <w:szCs w:val="24"/>
        </w:rPr>
        <w:t>lologia italiana (L-FIL-LET/13)</w:t>
      </w:r>
      <w:r w:rsidR="00BD5227" w:rsidRPr="00BD5227">
        <w:rPr>
          <w:rFonts w:ascii="Garamond" w:hAnsi="Garamond"/>
          <w:sz w:val="24"/>
          <w:szCs w:val="24"/>
        </w:rPr>
        <w:t>.</w:t>
      </w:r>
    </w:p>
    <w:p w14:paraId="0F0F48DB" w14:textId="77777777" w:rsidR="00BD5227" w:rsidRPr="00BD5227" w:rsidRDefault="00BD5227" w:rsidP="00BD5227">
      <w:pPr>
        <w:jc w:val="both"/>
        <w:rPr>
          <w:rFonts w:ascii="Garamond" w:hAnsi="Garamond"/>
          <w:sz w:val="24"/>
          <w:szCs w:val="24"/>
        </w:rPr>
      </w:pPr>
    </w:p>
    <w:p w14:paraId="586AA2C5" w14:textId="77777777" w:rsidR="00417DF0" w:rsidRPr="008F046B" w:rsidRDefault="00417DF0" w:rsidP="00417DF0">
      <w:pPr>
        <w:pStyle w:val="Titolo2"/>
        <w:ind w:left="567" w:hanging="283"/>
        <w:rPr>
          <w:rFonts w:ascii="Garamond" w:hAnsi="Garamond"/>
          <w:sz w:val="24"/>
          <w:szCs w:val="24"/>
          <w:lang w:val="fr-FR"/>
        </w:rPr>
      </w:pPr>
    </w:p>
    <w:p w14:paraId="0DF335AA" w14:textId="77777777" w:rsidR="00417DF0" w:rsidRPr="008F046B" w:rsidRDefault="00D07313" w:rsidP="00417DF0">
      <w:pPr>
        <w:pStyle w:val="Titolo2"/>
        <w:ind w:left="567" w:hanging="283"/>
        <w:rPr>
          <w:rFonts w:ascii="Garamond" w:hAnsi="Garamond"/>
          <w:sz w:val="24"/>
          <w:szCs w:val="24"/>
          <w:lang w:val="fr-FR"/>
        </w:rPr>
      </w:pPr>
      <w:r w:rsidRPr="008F046B">
        <w:rPr>
          <w:rFonts w:ascii="Garamond" w:hAnsi="Garamond"/>
          <w:sz w:val="24"/>
          <w:szCs w:val="24"/>
          <w:lang w:val="fr-FR"/>
        </w:rPr>
        <w:t>EXP</w:t>
      </w:r>
      <w:r w:rsidR="000A1089" w:rsidRPr="008F046B">
        <w:rPr>
          <w:rFonts w:ascii="Garamond" w:hAnsi="Garamond"/>
          <w:caps/>
          <w:sz w:val="24"/>
          <w:szCs w:val="24"/>
          <w:lang w:val="fr-FR"/>
        </w:rPr>
        <w:t>é</w:t>
      </w:r>
      <w:r w:rsidRPr="008F046B">
        <w:rPr>
          <w:rFonts w:ascii="Garamond" w:hAnsi="Garamond"/>
          <w:sz w:val="24"/>
          <w:szCs w:val="24"/>
          <w:lang w:val="fr-FR"/>
        </w:rPr>
        <w:t xml:space="preserve">RIENCES </w:t>
      </w:r>
      <w:r w:rsidR="00417DF0" w:rsidRPr="008F046B">
        <w:rPr>
          <w:rFonts w:ascii="Garamond" w:hAnsi="Garamond"/>
          <w:sz w:val="24"/>
          <w:szCs w:val="24"/>
          <w:lang w:val="fr-FR"/>
        </w:rPr>
        <w:t>PROFESSIONNELLES</w:t>
      </w:r>
    </w:p>
    <w:p w14:paraId="465E62EB" w14:textId="77777777" w:rsidR="00F7354D" w:rsidRDefault="00F7354D" w:rsidP="00F7354D">
      <w:pPr>
        <w:numPr>
          <w:ilvl w:val="0"/>
          <w:numId w:val="3"/>
        </w:numPr>
        <w:ind w:left="567" w:hanging="283"/>
        <w:jc w:val="both"/>
        <w:rPr>
          <w:rFonts w:ascii="Garamond" w:hAnsi="Garamond"/>
          <w:sz w:val="24"/>
          <w:szCs w:val="24"/>
          <w:lang w:val="fr-FR"/>
        </w:rPr>
      </w:pPr>
      <w:r>
        <w:rPr>
          <w:rFonts w:ascii="Garamond" w:hAnsi="Garamond"/>
          <w:sz w:val="24"/>
          <w:szCs w:val="24"/>
          <w:lang w:val="fr-FR"/>
        </w:rPr>
        <w:t>a.a. 2022</w:t>
      </w:r>
      <w:r w:rsidRPr="00D87229">
        <w:rPr>
          <w:rFonts w:ascii="Garamond" w:hAnsi="Garamond"/>
          <w:sz w:val="24"/>
          <w:szCs w:val="24"/>
          <w:lang w:val="fr-FR"/>
        </w:rPr>
        <w:t>-20</w:t>
      </w:r>
      <w:r>
        <w:rPr>
          <w:rFonts w:ascii="Garamond" w:hAnsi="Garamond"/>
          <w:sz w:val="24"/>
          <w:szCs w:val="24"/>
          <w:lang w:val="fr-FR"/>
        </w:rPr>
        <w:t>23</w:t>
      </w:r>
      <w:r w:rsidRPr="00D87229">
        <w:rPr>
          <w:rFonts w:ascii="Garamond" w:hAnsi="Garamond"/>
          <w:sz w:val="24"/>
          <w:szCs w:val="24"/>
          <w:lang w:val="fr-FR"/>
        </w:rPr>
        <w:t xml:space="preserve">. Chargé de cours à l’Université de Padoue en Philologie </w:t>
      </w:r>
      <w:r>
        <w:rPr>
          <w:rFonts w:ascii="Garamond" w:hAnsi="Garamond"/>
          <w:sz w:val="24"/>
          <w:szCs w:val="24"/>
          <w:lang w:val="fr-FR"/>
        </w:rPr>
        <w:t>de la littérature italienne moderne</w:t>
      </w:r>
      <w:r w:rsidRPr="00D87229">
        <w:rPr>
          <w:rFonts w:ascii="Garamond" w:hAnsi="Garamond"/>
          <w:sz w:val="24"/>
          <w:szCs w:val="24"/>
          <w:lang w:val="fr-FR"/>
        </w:rPr>
        <w:t xml:space="preserve"> (63 heures).</w:t>
      </w:r>
    </w:p>
    <w:p w14:paraId="2E05B900" w14:textId="77777777" w:rsidR="00F7354D" w:rsidRDefault="00F7354D" w:rsidP="00F7354D">
      <w:pPr>
        <w:numPr>
          <w:ilvl w:val="0"/>
          <w:numId w:val="3"/>
        </w:numPr>
        <w:ind w:left="567" w:hanging="283"/>
        <w:jc w:val="both"/>
        <w:rPr>
          <w:rFonts w:ascii="Garamond" w:hAnsi="Garamond"/>
          <w:sz w:val="24"/>
          <w:szCs w:val="24"/>
          <w:lang w:val="fr-FR"/>
        </w:rPr>
      </w:pPr>
      <w:r>
        <w:rPr>
          <w:rFonts w:ascii="Garamond" w:hAnsi="Garamond"/>
          <w:sz w:val="24"/>
          <w:szCs w:val="24"/>
          <w:lang w:val="fr-FR"/>
        </w:rPr>
        <w:t>a.a. 2022</w:t>
      </w:r>
      <w:r w:rsidRPr="00D87229">
        <w:rPr>
          <w:rFonts w:ascii="Garamond" w:hAnsi="Garamond"/>
          <w:sz w:val="24"/>
          <w:szCs w:val="24"/>
          <w:lang w:val="fr-FR"/>
        </w:rPr>
        <w:t>-20</w:t>
      </w:r>
      <w:r>
        <w:rPr>
          <w:rFonts w:ascii="Garamond" w:hAnsi="Garamond"/>
          <w:sz w:val="24"/>
          <w:szCs w:val="24"/>
          <w:lang w:val="fr-FR"/>
        </w:rPr>
        <w:t>23</w:t>
      </w:r>
      <w:r w:rsidRPr="00D87229">
        <w:rPr>
          <w:rFonts w:ascii="Garamond" w:hAnsi="Garamond"/>
          <w:sz w:val="24"/>
          <w:szCs w:val="24"/>
          <w:lang w:val="fr-FR"/>
        </w:rPr>
        <w:t xml:space="preserve">. Chargé de cours à l’Université de Padoue en Philologie </w:t>
      </w:r>
      <w:r>
        <w:rPr>
          <w:rFonts w:ascii="Garamond" w:hAnsi="Garamond"/>
          <w:sz w:val="24"/>
          <w:szCs w:val="24"/>
          <w:lang w:val="fr-FR"/>
        </w:rPr>
        <w:t>dantesque</w:t>
      </w:r>
      <w:r w:rsidRPr="00D87229">
        <w:rPr>
          <w:rFonts w:ascii="Garamond" w:hAnsi="Garamond"/>
          <w:sz w:val="24"/>
          <w:szCs w:val="24"/>
          <w:lang w:val="fr-FR"/>
        </w:rPr>
        <w:t xml:space="preserve"> (63 heures).</w:t>
      </w:r>
    </w:p>
    <w:p w14:paraId="2C96F07F" w14:textId="77777777" w:rsidR="00F7354D" w:rsidRDefault="00F7354D" w:rsidP="00F7354D">
      <w:pPr>
        <w:numPr>
          <w:ilvl w:val="0"/>
          <w:numId w:val="3"/>
        </w:numPr>
        <w:ind w:left="567" w:hanging="283"/>
        <w:jc w:val="both"/>
        <w:rPr>
          <w:rFonts w:ascii="Garamond" w:hAnsi="Garamond"/>
          <w:sz w:val="24"/>
          <w:szCs w:val="24"/>
          <w:lang w:val="fr-FR"/>
        </w:rPr>
      </w:pPr>
      <w:r>
        <w:rPr>
          <w:rFonts w:ascii="Garamond" w:hAnsi="Garamond"/>
          <w:sz w:val="24"/>
          <w:szCs w:val="24"/>
          <w:lang w:val="fr-FR"/>
        </w:rPr>
        <w:t>a.a. 2021</w:t>
      </w:r>
      <w:r w:rsidRPr="00D87229">
        <w:rPr>
          <w:rFonts w:ascii="Garamond" w:hAnsi="Garamond"/>
          <w:sz w:val="24"/>
          <w:szCs w:val="24"/>
          <w:lang w:val="fr-FR"/>
        </w:rPr>
        <w:t>-20</w:t>
      </w:r>
      <w:r>
        <w:rPr>
          <w:rFonts w:ascii="Garamond" w:hAnsi="Garamond"/>
          <w:sz w:val="24"/>
          <w:szCs w:val="24"/>
          <w:lang w:val="fr-FR"/>
        </w:rPr>
        <w:t>22</w:t>
      </w:r>
      <w:r w:rsidRPr="00D87229">
        <w:rPr>
          <w:rFonts w:ascii="Garamond" w:hAnsi="Garamond"/>
          <w:sz w:val="24"/>
          <w:szCs w:val="24"/>
          <w:lang w:val="fr-FR"/>
        </w:rPr>
        <w:t xml:space="preserve">. Chargé de cours à l’Université de Padoue en Philologie </w:t>
      </w:r>
      <w:r>
        <w:rPr>
          <w:rFonts w:ascii="Garamond" w:hAnsi="Garamond"/>
          <w:sz w:val="24"/>
          <w:szCs w:val="24"/>
          <w:lang w:val="fr-FR"/>
        </w:rPr>
        <w:t>dantesque</w:t>
      </w:r>
      <w:r w:rsidRPr="00D87229">
        <w:rPr>
          <w:rFonts w:ascii="Garamond" w:hAnsi="Garamond"/>
          <w:sz w:val="24"/>
          <w:szCs w:val="24"/>
          <w:lang w:val="fr-FR"/>
        </w:rPr>
        <w:t xml:space="preserve"> (63 heures).</w:t>
      </w:r>
    </w:p>
    <w:p w14:paraId="3594F428" w14:textId="77777777" w:rsidR="00B46546" w:rsidRPr="00D87229" w:rsidRDefault="00B46546" w:rsidP="001430C0">
      <w:pPr>
        <w:numPr>
          <w:ilvl w:val="0"/>
          <w:numId w:val="3"/>
        </w:numPr>
        <w:ind w:left="567" w:hanging="283"/>
        <w:jc w:val="both"/>
        <w:rPr>
          <w:rFonts w:ascii="Garamond" w:hAnsi="Garamond"/>
          <w:sz w:val="24"/>
          <w:szCs w:val="24"/>
          <w:lang w:val="fr-FR"/>
        </w:rPr>
      </w:pPr>
      <w:r>
        <w:rPr>
          <w:rFonts w:ascii="Garamond" w:hAnsi="Garamond"/>
          <w:sz w:val="24"/>
          <w:szCs w:val="24"/>
          <w:lang w:val="fr-FR"/>
        </w:rPr>
        <w:t>a.a. 2021</w:t>
      </w:r>
      <w:r w:rsidRPr="00D87229">
        <w:rPr>
          <w:rFonts w:ascii="Garamond" w:hAnsi="Garamond"/>
          <w:sz w:val="24"/>
          <w:szCs w:val="24"/>
          <w:lang w:val="fr-FR"/>
        </w:rPr>
        <w:t>-20</w:t>
      </w:r>
      <w:r>
        <w:rPr>
          <w:rFonts w:ascii="Garamond" w:hAnsi="Garamond"/>
          <w:sz w:val="24"/>
          <w:szCs w:val="24"/>
          <w:lang w:val="fr-FR"/>
        </w:rPr>
        <w:t>22</w:t>
      </w:r>
      <w:r w:rsidRPr="00D87229">
        <w:rPr>
          <w:rFonts w:ascii="Garamond" w:hAnsi="Garamond"/>
          <w:sz w:val="24"/>
          <w:szCs w:val="24"/>
          <w:lang w:val="fr-FR"/>
        </w:rPr>
        <w:t>. Chargé de cours à l’Université de Padoue e</w:t>
      </w:r>
      <w:r>
        <w:rPr>
          <w:rFonts w:ascii="Garamond" w:hAnsi="Garamond"/>
          <w:sz w:val="24"/>
          <w:szCs w:val="24"/>
          <w:lang w:val="fr-FR"/>
        </w:rPr>
        <w:t>n Italian Literature in the Middle Ages (21 heures).</w:t>
      </w:r>
    </w:p>
    <w:p w14:paraId="2E6768F7" w14:textId="77777777" w:rsidR="001430C0" w:rsidRPr="00D87229" w:rsidRDefault="001430C0" w:rsidP="001430C0">
      <w:pPr>
        <w:numPr>
          <w:ilvl w:val="0"/>
          <w:numId w:val="3"/>
        </w:numPr>
        <w:ind w:left="567" w:hanging="283"/>
        <w:jc w:val="both"/>
        <w:rPr>
          <w:rFonts w:ascii="Garamond" w:hAnsi="Garamond"/>
          <w:sz w:val="24"/>
          <w:szCs w:val="24"/>
          <w:lang w:val="fr-FR"/>
        </w:rPr>
      </w:pPr>
      <w:r>
        <w:rPr>
          <w:rFonts w:ascii="Garamond" w:hAnsi="Garamond"/>
          <w:sz w:val="24"/>
          <w:szCs w:val="24"/>
          <w:lang w:val="fr-FR"/>
        </w:rPr>
        <w:t>a.a. 2020</w:t>
      </w:r>
      <w:r w:rsidRPr="00D87229">
        <w:rPr>
          <w:rFonts w:ascii="Garamond" w:hAnsi="Garamond"/>
          <w:sz w:val="24"/>
          <w:szCs w:val="24"/>
          <w:lang w:val="fr-FR"/>
        </w:rPr>
        <w:t>-20</w:t>
      </w:r>
      <w:r>
        <w:rPr>
          <w:rFonts w:ascii="Garamond" w:hAnsi="Garamond"/>
          <w:sz w:val="24"/>
          <w:szCs w:val="24"/>
          <w:lang w:val="fr-FR"/>
        </w:rPr>
        <w:t>21</w:t>
      </w:r>
      <w:r w:rsidRPr="00D87229">
        <w:rPr>
          <w:rFonts w:ascii="Garamond" w:hAnsi="Garamond"/>
          <w:sz w:val="24"/>
          <w:szCs w:val="24"/>
          <w:lang w:val="fr-FR"/>
        </w:rPr>
        <w:t xml:space="preserve">. Chargé de cours à l’Université de Padoue en Philologie </w:t>
      </w:r>
      <w:r>
        <w:rPr>
          <w:rFonts w:ascii="Garamond" w:hAnsi="Garamond"/>
          <w:sz w:val="24"/>
          <w:szCs w:val="24"/>
          <w:lang w:val="fr-FR"/>
        </w:rPr>
        <w:t>dantesque</w:t>
      </w:r>
      <w:r w:rsidRPr="00D87229">
        <w:rPr>
          <w:rFonts w:ascii="Garamond" w:hAnsi="Garamond"/>
          <w:sz w:val="24"/>
          <w:szCs w:val="24"/>
          <w:lang w:val="fr-FR"/>
        </w:rPr>
        <w:t xml:space="preserve"> (63 heures).</w:t>
      </w:r>
    </w:p>
    <w:p w14:paraId="50329BAE" w14:textId="77777777" w:rsidR="001430C0" w:rsidRPr="00D87229" w:rsidRDefault="001430C0" w:rsidP="001430C0">
      <w:pPr>
        <w:numPr>
          <w:ilvl w:val="0"/>
          <w:numId w:val="3"/>
        </w:numPr>
        <w:ind w:left="567" w:hanging="283"/>
        <w:jc w:val="both"/>
        <w:rPr>
          <w:rFonts w:ascii="Garamond" w:hAnsi="Garamond"/>
          <w:sz w:val="24"/>
          <w:szCs w:val="24"/>
          <w:lang w:val="fr-FR"/>
        </w:rPr>
      </w:pPr>
      <w:r w:rsidRPr="00D87229">
        <w:rPr>
          <w:rFonts w:ascii="Garamond" w:hAnsi="Garamond"/>
          <w:sz w:val="24"/>
          <w:szCs w:val="24"/>
          <w:lang w:val="fr-FR"/>
        </w:rPr>
        <w:t>a.a. 201</w:t>
      </w:r>
      <w:r>
        <w:rPr>
          <w:rFonts w:ascii="Garamond" w:hAnsi="Garamond"/>
          <w:sz w:val="24"/>
          <w:szCs w:val="24"/>
          <w:lang w:val="fr-FR"/>
        </w:rPr>
        <w:t>9</w:t>
      </w:r>
      <w:r w:rsidRPr="00D87229">
        <w:rPr>
          <w:rFonts w:ascii="Garamond" w:hAnsi="Garamond"/>
          <w:sz w:val="24"/>
          <w:szCs w:val="24"/>
          <w:lang w:val="fr-FR"/>
        </w:rPr>
        <w:t>-20</w:t>
      </w:r>
      <w:r>
        <w:rPr>
          <w:rFonts w:ascii="Garamond" w:hAnsi="Garamond"/>
          <w:sz w:val="24"/>
          <w:szCs w:val="24"/>
          <w:lang w:val="fr-FR"/>
        </w:rPr>
        <w:t>20</w:t>
      </w:r>
      <w:r w:rsidRPr="00D87229">
        <w:rPr>
          <w:rFonts w:ascii="Garamond" w:hAnsi="Garamond"/>
          <w:sz w:val="24"/>
          <w:szCs w:val="24"/>
          <w:lang w:val="fr-FR"/>
        </w:rPr>
        <w:t xml:space="preserve">. Chargé de cours à l’Université de Padoue en Philologie </w:t>
      </w:r>
      <w:r>
        <w:rPr>
          <w:rFonts w:ascii="Garamond" w:hAnsi="Garamond"/>
          <w:sz w:val="24"/>
          <w:szCs w:val="24"/>
          <w:lang w:val="fr-FR"/>
        </w:rPr>
        <w:t>dantesque</w:t>
      </w:r>
      <w:r w:rsidRPr="00D87229">
        <w:rPr>
          <w:rFonts w:ascii="Garamond" w:hAnsi="Garamond"/>
          <w:sz w:val="24"/>
          <w:szCs w:val="24"/>
          <w:lang w:val="fr-FR"/>
        </w:rPr>
        <w:t xml:space="preserve"> (63 heures).</w:t>
      </w:r>
    </w:p>
    <w:p w14:paraId="408B34C8" w14:textId="77777777" w:rsidR="00D87229" w:rsidRPr="00D87229" w:rsidRDefault="00D87229" w:rsidP="00D87229">
      <w:pPr>
        <w:numPr>
          <w:ilvl w:val="0"/>
          <w:numId w:val="3"/>
        </w:numPr>
        <w:ind w:left="567" w:hanging="283"/>
        <w:jc w:val="both"/>
        <w:rPr>
          <w:rFonts w:ascii="Garamond" w:hAnsi="Garamond"/>
          <w:sz w:val="24"/>
          <w:szCs w:val="24"/>
          <w:lang w:val="fr-FR"/>
        </w:rPr>
      </w:pPr>
      <w:r w:rsidRPr="00D87229">
        <w:rPr>
          <w:rFonts w:ascii="Garamond" w:hAnsi="Garamond"/>
          <w:sz w:val="24"/>
          <w:szCs w:val="24"/>
          <w:lang w:val="fr-FR"/>
        </w:rPr>
        <w:t>a.a. 201</w:t>
      </w:r>
      <w:r w:rsidR="00CE28CD">
        <w:rPr>
          <w:rFonts w:ascii="Garamond" w:hAnsi="Garamond"/>
          <w:sz w:val="24"/>
          <w:szCs w:val="24"/>
          <w:lang w:val="fr-FR"/>
        </w:rPr>
        <w:t>8</w:t>
      </w:r>
      <w:r w:rsidRPr="00D87229">
        <w:rPr>
          <w:rFonts w:ascii="Garamond" w:hAnsi="Garamond"/>
          <w:sz w:val="24"/>
          <w:szCs w:val="24"/>
          <w:lang w:val="fr-FR"/>
        </w:rPr>
        <w:t>-201</w:t>
      </w:r>
      <w:r w:rsidR="00CE28CD">
        <w:rPr>
          <w:rFonts w:ascii="Garamond" w:hAnsi="Garamond"/>
          <w:sz w:val="24"/>
          <w:szCs w:val="24"/>
          <w:lang w:val="fr-FR"/>
        </w:rPr>
        <w:t>9</w:t>
      </w:r>
      <w:r w:rsidRPr="00D87229">
        <w:rPr>
          <w:rFonts w:ascii="Garamond" w:hAnsi="Garamond"/>
          <w:sz w:val="24"/>
          <w:szCs w:val="24"/>
          <w:lang w:val="fr-FR"/>
        </w:rPr>
        <w:t xml:space="preserve">. Chargé de cours à l’Université de Padoue en Philologie </w:t>
      </w:r>
      <w:r w:rsidR="00CE28CD" w:rsidRPr="00CE28CD">
        <w:rPr>
          <w:rFonts w:ascii="Garamond" w:hAnsi="Garamond"/>
          <w:sz w:val="24"/>
          <w:szCs w:val="24"/>
          <w:lang w:val="fr-FR"/>
        </w:rPr>
        <w:t xml:space="preserve">dantesque </w:t>
      </w:r>
      <w:r w:rsidRPr="00D87229">
        <w:rPr>
          <w:rFonts w:ascii="Garamond" w:hAnsi="Garamond"/>
          <w:sz w:val="24"/>
          <w:szCs w:val="24"/>
          <w:lang w:val="fr-FR"/>
        </w:rPr>
        <w:t>(63 heures).</w:t>
      </w:r>
    </w:p>
    <w:p w14:paraId="3774BCF1" w14:textId="77777777" w:rsidR="00D87229" w:rsidRPr="00D87229" w:rsidRDefault="00D87229" w:rsidP="00D87229">
      <w:pPr>
        <w:numPr>
          <w:ilvl w:val="0"/>
          <w:numId w:val="3"/>
        </w:numPr>
        <w:ind w:left="567" w:hanging="283"/>
        <w:jc w:val="both"/>
        <w:rPr>
          <w:rFonts w:ascii="Garamond" w:hAnsi="Garamond"/>
          <w:sz w:val="24"/>
          <w:szCs w:val="24"/>
          <w:lang w:val="fr-FR"/>
        </w:rPr>
      </w:pPr>
      <w:r w:rsidRPr="00D87229">
        <w:rPr>
          <w:rFonts w:ascii="Garamond" w:hAnsi="Garamond"/>
          <w:sz w:val="24"/>
          <w:szCs w:val="24"/>
          <w:lang w:val="fr-FR"/>
        </w:rPr>
        <w:t>a.a. 201</w:t>
      </w:r>
      <w:r w:rsidR="00CE28CD">
        <w:rPr>
          <w:rFonts w:ascii="Garamond" w:hAnsi="Garamond"/>
          <w:sz w:val="24"/>
          <w:szCs w:val="24"/>
          <w:lang w:val="fr-FR"/>
        </w:rPr>
        <w:t>7</w:t>
      </w:r>
      <w:r w:rsidRPr="00D87229">
        <w:rPr>
          <w:rFonts w:ascii="Garamond" w:hAnsi="Garamond"/>
          <w:sz w:val="24"/>
          <w:szCs w:val="24"/>
          <w:lang w:val="fr-FR"/>
        </w:rPr>
        <w:t>-201</w:t>
      </w:r>
      <w:r w:rsidR="00CE28CD">
        <w:rPr>
          <w:rFonts w:ascii="Garamond" w:hAnsi="Garamond"/>
          <w:sz w:val="24"/>
          <w:szCs w:val="24"/>
          <w:lang w:val="fr-FR"/>
        </w:rPr>
        <w:t>8</w:t>
      </w:r>
      <w:r w:rsidRPr="00D87229">
        <w:rPr>
          <w:rFonts w:ascii="Garamond" w:hAnsi="Garamond"/>
          <w:sz w:val="24"/>
          <w:szCs w:val="24"/>
          <w:lang w:val="fr-FR"/>
        </w:rPr>
        <w:t xml:space="preserve">. Chargé de cours à l’Université de Padoue en Philologie </w:t>
      </w:r>
      <w:r w:rsidR="00CE28CD" w:rsidRPr="00CE28CD">
        <w:rPr>
          <w:rFonts w:ascii="Garamond" w:hAnsi="Garamond"/>
          <w:sz w:val="24"/>
          <w:szCs w:val="24"/>
          <w:lang w:val="fr-FR"/>
        </w:rPr>
        <w:t xml:space="preserve">dantesque </w:t>
      </w:r>
      <w:r w:rsidRPr="00D87229">
        <w:rPr>
          <w:rFonts w:ascii="Garamond" w:hAnsi="Garamond"/>
          <w:sz w:val="24"/>
          <w:szCs w:val="24"/>
          <w:lang w:val="fr-FR"/>
        </w:rPr>
        <w:t>(63 heures).</w:t>
      </w:r>
    </w:p>
    <w:p w14:paraId="14812CB1" w14:textId="77777777" w:rsidR="00CE28CD" w:rsidRDefault="00CE28CD" w:rsidP="00CE28CD">
      <w:pPr>
        <w:numPr>
          <w:ilvl w:val="0"/>
          <w:numId w:val="3"/>
        </w:numPr>
        <w:ind w:left="567" w:hanging="283"/>
        <w:jc w:val="both"/>
        <w:rPr>
          <w:rFonts w:ascii="Garamond" w:hAnsi="Garamond"/>
          <w:sz w:val="24"/>
          <w:szCs w:val="24"/>
          <w:lang w:val="fr-FR"/>
        </w:rPr>
      </w:pPr>
      <w:r w:rsidRPr="00CE28CD">
        <w:rPr>
          <w:rFonts w:ascii="Garamond" w:hAnsi="Garamond"/>
          <w:sz w:val="24"/>
          <w:szCs w:val="24"/>
          <w:lang w:val="fr-FR"/>
        </w:rPr>
        <w:t>a.a. 201</w:t>
      </w:r>
      <w:r>
        <w:rPr>
          <w:rFonts w:ascii="Garamond" w:hAnsi="Garamond"/>
          <w:sz w:val="24"/>
          <w:szCs w:val="24"/>
          <w:lang w:val="fr-FR"/>
        </w:rPr>
        <w:t>6-2017</w:t>
      </w:r>
      <w:r w:rsidRPr="00CE28CD">
        <w:rPr>
          <w:rFonts w:ascii="Garamond" w:hAnsi="Garamond"/>
          <w:sz w:val="24"/>
          <w:szCs w:val="24"/>
          <w:lang w:val="fr-FR"/>
        </w:rPr>
        <w:t>. Chargé de cours à l’Université de Padoue en Philologie dantesque (63 heures).</w:t>
      </w:r>
    </w:p>
    <w:p w14:paraId="3A9C2C30" w14:textId="77777777" w:rsidR="00CE28CD" w:rsidRPr="00CE28CD" w:rsidRDefault="00CE28CD" w:rsidP="00CE28CD">
      <w:pPr>
        <w:numPr>
          <w:ilvl w:val="0"/>
          <w:numId w:val="3"/>
        </w:numPr>
        <w:ind w:left="567" w:hanging="283"/>
        <w:jc w:val="both"/>
        <w:rPr>
          <w:rFonts w:ascii="Garamond" w:hAnsi="Garamond"/>
          <w:sz w:val="24"/>
          <w:szCs w:val="24"/>
          <w:lang w:val="fr-FR"/>
        </w:rPr>
      </w:pPr>
      <w:r w:rsidRPr="00CE28CD">
        <w:rPr>
          <w:rFonts w:ascii="Garamond" w:hAnsi="Garamond"/>
          <w:sz w:val="24"/>
          <w:szCs w:val="24"/>
          <w:lang w:val="fr-FR"/>
        </w:rPr>
        <w:t>a.a. 2013-2014. Chargé de cours à l’Université de Padoue en Philologie Italienne (63 heures).</w:t>
      </w:r>
    </w:p>
    <w:p w14:paraId="1457F586" w14:textId="77777777" w:rsidR="00417DF0" w:rsidRPr="008F046B" w:rsidRDefault="00417DF0" w:rsidP="00417DF0">
      <w:pPr>
        <w:numPr>
          <w:ilvl w:val="0"/>
          <w:numId w:val="3"/>
        </w:numPr>
        <w:ind w:left="567" w:hanging="283"/>
        <w:jc w:val="both"/>
        <w:rPr>
          <w:rFonts w:ascii="Garamond" w:hAnsi="Garamond"/>
          <w:sz w:val="24"/>
          <w:szCs w:val="24"/>
          <w:lang w:val="fr-FR"/>
        </w:rPr>
      </w:pPr>
      <w:r w:rsidRPr="008F046B">
        <w:rPr>
          <w:rFonts w:ascii="Garamond" w:hAnsi="Garamond"/>
          <w:sz w:val="24"/>
          <w:szCs w:val="24"/>
          <w:lang w:val="fr-FR"/>
        </w:rPr>
        <w:t>a.a. 2010-2011. Chargé de cours à l’Université de Trente en Littérature Italienne (30 heures).</w:t>
      </w:r>
    </w:p>
    <w:p w14:paraId="0D72BF1E" w14:textId="77777777" w:rsidR="00417DF0" w:rsidRPr="008F046B" w:rsidRDefault="000A1089" w:rsidP="00417DF0">
      <w:pPr>
        <w:numPr>
          <w:ilvl w:val="0"/>
          <w:numId w:val="3"/>
        </w:numPr>
        <w:ind w:left="567" w:hanging="283"/>
        <w:jc w:val="both"/>
        <w:rPr>
          <w:rFonts w:ascii="Garamond" w:hAnsi="Garamond"/>
          <w:sz w:val="24"/>
          <w:szCs w:val="24"/>
          <w:lang w:val="fr-FR"/>
        </w:rPr>
      </w:pPr>
      <w:r w:rsidRPr="008F046B">
        <w:rPr>
          <w:rFonts w:ascii="Garamond" w:hAnsi="Garamond"/>
          <w:sz w:val="24"/>
          <w:szCs w:val="24"/>
          <w:lang w:val="fr-FR"/>
        </w:rPr>
        <w:t xml:space="preserve">a.a. 2009-2010. Contrat de collaboration avec le Département de Littérature Italienne, Université de Padoue: enseignement: cours d’italien écrit, deuxième niveau (analyse de textes littéraires). </w:t>
      </w:r>
      <w:r w:rsidR="00417DF0" w:rsidRPr="008F046B">
        <w:rPr>
          <w:rFonts w:ascii="Garamond" w:hAnsi="Garamond"/>
          <w:sz w:val="24"/>
          <w:szCs w:val="24"/>
          <w:lang w:val="fr-FR"/>
        </w:rPr>
        <w:t>Heures effectuées: 36.</w:t>
      </w:r>
    </w:p>
    <w:p w14:paraId="061AA689" w14:textId="77777777" w:rsidR="00417DF0" w:rsidRPr="008F046B" w:rsidRDefault="00417DF0" w:rsidP="00417DF0">
      <w:pPr>
        <w:numPr>
          <w:ilvl w:val="0"/>
          <w:numId w:val="3"/>
        </w:numPr>
        <w:ind w:left="567" w:hanging="283"/>
        <w:jc w:val="both"/>
        <w:rPr>
          <w:rFonts w:ascii="Garamond" w:hAnsi="Garamond"/>
          <w:sz w:val="24"/>
          <w:szCs w:val="24"/>
          <w:lang w:val="fr-FR"/>
        </w:rPr>
      </w:pPr>
      <w:r w:rsidRPr="008F046B">
        <w:rPr>
          <w:rFonts w:ascii="Garamond" w:hAnsi="Garamond"/>
          <w:sz w:val="24"/>
          <w:szCs w:val="24"/>
          <w:lang w:val="fr-FR"/>
        </w:rPr>
        <w:t xml:space="preserve">a.a. 2007-2008. Contrat </w:t>
      </w:r>
      <w:r w:rsidR="003F50EC" w:rsidRPr="008F046B">
        <w:rPr>
          <w:rFonts w:ascii="Garamond" w:hAnsi="Garamond"/>
          <w:sz w:val="24"/>
          <w:szCs w:val="24"/>
          <w:lang w:val="fr-FR"/>
        </w:rPr>
        <w:t xml:space="preserve">de </w:t>
      </w:r>
      <w:r w:rsidRPr="008F046B">
        <w:rPr>
          <w:rFonts w:ascii="Garamond" w:hAnsi="Garamond"/>
          <w:sz w:val="24"/>
          <w:szCs w:val="24"/>
          <w:lang w:val="fr-FR"/>
        </w:rPr>
        <w:t>collaboration avec le Département de Littérature Italienne, Université de Padoue: enseignement: cours d’italien écrit, premier niveau (résumé, dissertation, synthèse de textes). Heures effectuées: 24.</w:t>
      </w:r>
    </w:p>
    <w:p w14:paraId="477397EE" w14:textId="77777777" w:rsidR="00417DF0" w:rsidRPr="008F046B" w:rsidRDefault="00417DF0" w:rsidP="00417DF0">
      <w:pPr>
        <w:numPr>
          <w:ilvl w:val="0"/>
          <w:numId w:val="3"/>
        </w:numPr>
        <w:ind w:left="567" w:hanging="283"/>
        <w:jc w:val="both"/>
        <w:rPr>
          <w:rFonts w:ascii="Garamond" w:hAnsi="Garamond"/>
          <w:sz w:val="24"/>
          <w:szCs w:val="24"/>
          <w:lang w:val="fr-FR"/>
        </w:rPr>
      </w:pPr>
      <w:r w:rsidRPr="008F046B">
        <w:rPr>
          <w:rFonts w:ascii="Garamond" w:hAnsi="Garamond"/>
          <w:sz w:val="24"/>
          <w:szCs w:val="24"/>
          <w:lang w:val="fr-FR"/>
        </w:rPr>
        <w:t>a.s.</w:t>
      </w:r>
      <w:r w:rsidR="00141F54">
        <w:rPr>
          <w:rFonts w:ascii="Garamond" w:hAnsi="Garamond"/>
          <w:sz w:val="24"/>
          <w:szCs w:val="24"/>
          <w:lang w:val="fr-FR"/>
        </w:rPr>
        <w:t xml:space="preserve"> [année scolastique]</w:t>
      </w:r>
      <w:r w:rsidRPr="008F046B">
        <w:rPr>
          <w:rFonts w:ascii="Garamond" w:hAnsi="Garamond"/>
          <w:sz w:val="24"/>
          <w:szCs w:val="24"/>
          <w:lang w:val="fr-FR"/>
        </w:rPr>
        <w:t xml:space="preserve"> 2006-2007. Professeur temporaire de Langue et Littérature Italiennes au Lycée Classique «</w:t>
      </w:r>
      <w:r w:rsidR="00CE43F0" w:rsidRPr="008F046B">
        <w:rPr>
          <w:rFonts w:ascii="Garamond" w:hAnsi="Garamond"/>
          <w:sz w:val="24"/>
          <w:szCs w:val="24"/>
          <w:lang w:val="fr-FR"/>
        </w:rPr>
        <w:t xml:space="preserve">Tito Livio </w:t>
      </w:r>
      <w:r w:rsidRPr="008F046B">
        <w:rPr>
          <w:rFonts w:ascii="Garamond" w:hAnsi="Garamond"/>
          <w:sz w:val="24"/>
          <w:szCs w:val="24"/>
          <w:lang w:val="fr-FR"/>
        </w:rPr>
        <w:t>» de Padoue</w:t>
      </w:r>
      <w:r w:rsidR="003F50EC" w:rsidRPr="008F046B">
        <w:rPr>
          <w:rFonts w:ascii="Garamond" w:hAnsi="Garamond"/>
          <w:sz w:val="24"/>
          <w:szCs w:val="24"/>
          <w:lang w:val="fr-FR"/>
        </w:rPr>
        <w:t>.</w:t>
      </w:r>
      <w:r w:rsidRPr="008F046B">
        <w:rPr>
          <w:rFonts w:ascii="Garamond" w:hAnsi="Garamond"/>
          <w:sz w:val="24"/>
          <w:szCs w:val="24"/>
          <w:lang w:val="fr-FR"/>
        </w:rPr>
        <w:t xml:space="preserve"> </w:t>
      </w:r>
    </w:p>
    <w:p w14:paraId="38986E36" w14:textId="77777777" w:rsidR="00417DF0" w:rsidRPr="008F046B" w:rsidRDefault="00417DF0" w:rsidP="00417DF0">
      <w:pPr>
        <w:numPr>
          <w:ilvl w:val="0"/>
          <w:numId w:val="3"/>
        </w:numPr>
        <w:ind w:left="567" w:hanging="283"/>
        <w:jc w:val="both"/>
        <w:rPr>
          <w:rFonts w:ascii="Garamond" w:hAnsi="Garamond"/>
          <w:sz w:val="24"/>
          <w:szCs w:val="24"/>
          <w:lang w:val="fr-FR"/>
        </w:rPr>
      </w:pPr>
      <w:r w:rsidRPr="008F046B">
        <w:rPr>
          <w:rFonts w:ascii="Garamond" w:hAnsi="Garamond"/>
          <w:sz w:val="24"/>
          <w:szCs w:val="24"/>
          <w:lang w:val="fr-FR"/>
        </w:rPr>
        <w:t>a.a. 2005-2006. Chargé de cours à l’Université de Trente en Littérature Italienne (20 heures).</w:t>
      </w:r>
    </w:p>
    <w:p w14:paraId="4AC8E4E9" w14:textId="77777777" w:rsidR="00417DF0" w:rsidRPr="008F046B" w:rsidRDefault="00417DF0" w:rsidP="00417DF0">
      <w:pPr>
        <w:numPr>
          <w:ilvl w:val="0"/>
          <w:numId w:val="3"/>
        </w:numPr>
        <w:ind w:left="567" w:hanging="283"/>
        <w:jc w:val="both"/>
        <w:rPr>
          <w:rFonts w:ascii="Garamond" w:hAnsi="Garamond"/>
          <w:sz w:val="24"/>
          <w:szCs w:val="24"/>
          <w:lang w:val="fr-FR"/>
        </w:rPr>
      </w:pPr>
      <w:r w:rsidRPr="008F046B">
        <w:rPr>
          <w:rFonts w:ascii="Garamond" w:hAnsi="Garamond"/>
          <w:sz w:val="24"/>
          <w:szCs w:val="24"/>
          <w:lang w:val="fr-FR"/>
        </w:rPr>
        <w:t xml:space="preserve">a.s. </w:t>
      </w:r>
      <w:r w:rsidR="00141F54">
        <w:rPr>
          <w:rFonts w:ascii="Garamond" w:hAnsi="Garamond"/>
          <w:sz w:val="24"/>
          <w:szCs w:val="24"/>
          <w:lang w:val="fr-FR"/>
        </w:rPr>
        <w:t>[année scolastique]</w:t>
      </w:r>
      <w:r w:rsidR="00141F54" w:rsidRPr="008F046B">
        <w:rPr>
          <w:rFonts w:ascii="Garamond" w:hAnsi="Garamond"/>
          <w:sz w:val="24"/>
          <w:szCs w:val="24"/>
          <w:lang w:val="fr-FR"/>
        </w:rPr>
        <w:t xml:space="preserve"> </w:t>
      </w:r>
      <w:r w:rsidRPr="008F046B">
        <w:rPr>
          <w:rFonts w:ascii="Garamond" w:hAnsi="Garamond"/>
          <w:sz w:val="24"/>
          <w:szCs w:val="24"/>
          <w:lang w:val="fr-FR"/>
        </w:rPr>
        <w:t>2005-2006. Professeur temporaire de Langue e</w:t>
      </w:r>
      <w:r w:rsidR="003F50EC" w:rsidRPr="008F046B">
        <w:rPr>
          <w:rFonts w:ascii="Garamond" w:hAnsi="Garamond"/>
          <w:sz w:val="24"/>
          <w:szCs w:val="24"/>
          <w:lang w:val="fr-FR"/>
        </w:rPr>
        <w:t>t</w:t>
      </w:r>
      <w:r w:rsidRPr="008F046B">
        <w:rPr>
          <w:rFonts w:ascii="Garamond" w:hAnsi="Garamond"/>
          <w:sz w:val="24"/>
          <w:szCs w:val="24"/>
          <w:lang w:val="fr-FR"/>
        </w:rPr>
        <w:t xml:space="preserve"> Littérature Grecques et Latines au Lycée Classique «Tit</w:t>
      </w:r>
      <w:r w:rsidR="00CE43F0" w:rsidRPr="008F046B">
        <w:rPr>
          <w:rFonts w:ascii="Garamond" w:hAnsi="Garamond"/>
          <w:sz w:val="24"/>
          <w:szCs w:val="24"/>
          <w:lang w:val="fr-FR"/>
        </w:rPr>
        <w:t>o Livio</w:t>
      </w:r>
      <w:r w:rsidRPr="008F046B">
        <w:rPr>
          <w:rFonts w:ascii="Garamond" w:hAnsi="Garamond"/>
          <w:sz w:val="24"/>
          <w:szCs w:val="24"/>
          <w:lang w:val="fr-FR"/>
        </w:rPr>
        <w:t>» de Padoue.</w:t>
      </w:r>
    </w:p>
    <w:p w14:paraId="18028993" w14:textId="77777777" w:rsidR="00417DF0" w:rsidRPr="008F046B" w:rsidRDefault="00417DF0" w:rsidP="00417DF0">
      <w:pPr>
        <w:numPr>
          <w:ilvl w:val="0"/>
          <w:numId w:val="3"/>
        </w:numPr>
        <w:ind w:left="567" w:hanging="283"/>
        <w:jc w:val="both"/>
        <w:rPr>
          <w:rFonts w:ascii="Garamond" w:hAnsi="Garamond"/>
          <w:sz w:val="24"/>
          <w:szCs w:val="24"/>
          <w:lang w:val="fr-FR"/>
        </w:rPr>
      </w:pPr>
      <w:r w:rsidRPr="008F046B">
        <w:rPr>
          <w:rFonts w:ascii="Garamond" w:hAnsi="Garamond"/>
          <w:sz w:val="24"/>
          <w:szCs w:val="24"/>
          <w:lang w:val="fr-FR"/>
        </w:rPr>
        <w:t>a.a. 2004-2005. Chargé de cours à l’Université de Trente en Littérature Italienne (40 heures).</w:t>
      </w:r>
    </w:p>
    <w:p w14:paraId="34649875" w14:textId="77777777" w:rsidR="00417DF0" w:rsidRPr="008F046B" w:rsidRDefault="00417DF0" w:rsidP="00417DF0">
      <w:pPr>
        <w:numPr>
          <w:ilvl w:val="0"/>
          <w:numId w:val="3"/>
        </w:numPr>
        <w:ind w:left="567" w:hanging="283"/>
        <w:jc w:val="both"/>
        <w:rPr>
          <w:rFonts w:ascii="Garamond" w:hAnsi="Garamond"/>
          <w:sz w:val="24"/>
          <w:szCs w:val="24"/>
          <w:lang w:val="fr-FR"/>
        </w:rPr>
      </w:pPr>
      <w:r w:rsidRPr="008F046B">
        <w:rPr>
          <w:rFonts w:ascii="Garamond" w:hAnsi="Garamond"/>
          <w:sz w:val="24"/>
          <w:szCs w:val="24"/>
          <w:lang w:val="fr-FR"/>
        </w:rPr>
        <w:t xml:space="preserve">a.a. 2004-2005. Contrat </w:t>
      </w:r>
      <w:r w:rsidR="003F50EC" w:rsidRPr="008F046B">
        <w:rPr>
          <w:rFonts w:ascii="Garamond" w:hAnsi="Garamond"/>
          <w:sz w:val="24"/>
          <w:szCs w:val="24"/>
          <w:lang w:val="fr-FR"/>
        </w:rPr>
        <w:t xml:space="preserve">de </w:t>
      </w:r>
      <w:r w:rsidRPr="008F046B">
        <w:rPr>
          <w:rFonts w:ascii="Garamond" w:hAnsi="Garamond"/>
          <w:sz w:val="24"/>
          <w:szCs w:val="24"/>
          <w:lang w:val="fr-FR"/>
        </w:rPr>
        <w:t>collaboration avec le Département de Littérature Italienne, Université de Padoue: enseignement: cours d’italien écrit, premier niveau (résumé, dissertation, synthèse de textes). Heures effectuées: 24.</w:t>
      </w:r>
    </w:p>
    <w:p w14:paraId="123981FF" w14:textId="77777777" w:rsidR="00417DF0" w:rsidRPr="008F046B" w:rsidRDefault="000A1089" w:rsidP="00417DF0">
      <w:pPr>
        <w:numPr>
          <w:ilvl w:val="0"/>
          <w:numId w:val="3"/>
        </w:numPr>
        <w:ind w:left="567" w:hanging="283"/>
        <w:jc w:val="both"/>
        <w:rPr>
          <w:rFonts w:ascii="Garamond" w:hAnsi="Garamond"/>
          <w:sz w:val="24"/>
          <w:szCs w:val="24"/>
          <w:lang w:val="fr-FR"/>
        </w:rPr>
      </w:pPr>
      <w:r w:rsidRPr="008F046B">
        <w:rPr>
          <w:rFonts w:ascii="Garamond" w:hAnsi="Garamond"/>
          <w:sz w:val="24"/>
          <w:szCs w:val="24"/>
          <w:lang w:val="fr-FR"/>
        </w:rPr>
        <w:t xml:space="preserve">a.a. 2003-2004. Contrat de collaboration avec le Département de Littérature Italienne, Université de Padoue: enseignement: cours d’italien écrit, deuxième niveau (analyse de textes littéraires). </w:t>
      </w:r>
      <w:r w:rsidR="00417DF0" w:rsidRPr="008F046B">
        <w:rPr>
          <w:rFonts w:ascii="Garamond" w:hAnsi="Garamond"/>
          <w:sz w:val="24"/>
          <w:szCs w:val="24"/>
          <w:lang w:val="fr-FR"/>
        </w:rPr>
        <w:t>Heures effectuées: 36.</w:t>
      </w:r>
    </w:p>
    <w:p w14:paraId="433CBDAC" w14:textId="77777777" w:rsidR="00417DF0" w:rsidRPr="008F046B" w:rsidRDefault="00417DF0" w:rsidP="00417DF0">
      <w:pPr>
        <w:numPr>
          <w:ilvl w:val="0"/>
          <w:numId w:val="3"/>
        </w:numPr>
        <w:ind w:left="567" w:hanging="283"/>
        <w:jc w:val="both"/>
        <w:rPr>
          <w:rFonts w:ascii="Garamond" w:hAnsi="Garamond"/>
          <w:sz w:val="24"/>
          <w:szCs w:val="24"/>
          <w:lang w:val="fr-FR"/>
        </w:rPr>
      </w:pPr>
      <w:r w:rsidRPr="008F046B">
        <w:rPr>
          <w:rFonts w:ascii="Garamond" w:hAnsi="Garamond"/>
          <w:sz w:val="24"/>
          <w:szCs w:val="24"/>
          <w:lang w:val="fr-FR"/>
        </w:rPr>
        <w:t xml:space="preserve">a.a. 2003-2004. Contrat </w:t>
      </w:r>
      <w:r w:rsidR="003F50EC" w:rsidRPr="008F046B">
        <w:rPr>
          <w:rFonts w:ascii="Garamond" w:hAnsi="Garamond"/>
          <w:sz w:val="24"/>
          <w:szCs w:val="24"/>
          <w:lang w:val="fr-FR"/>
        </w:rPr>
        <w:t xml:space="preserve">de </w:t>
      </w:r>
      <w:r w:rsidRPr="008F046B">
        <w:rPr>
          <w:rFonts w:ascii="Garamond" w:hAnsi="Garamond"/>
          <w:sz w:val="24"/>
          <w:szCs w:val="24"/>
          <w:lang w:val="fr-FR"/>
        </w:rPr>
        <w:t>collaboration avec le Département de Littérature Italienne, Université de Padoue</w:t>
      </w:r>
      <w:r w:rsidR="003F50EC" w:rsidRPr="008F046B">
        <w:rPr>
          <w:rFonts w:ascii="Garamond" w:hAnsi="Garamond"/>
          <w:sz w:val="24"/>
          <w:szCs w:val="24"/>
          <w:lang w:val="fr-FR"/>
        </w:rPr>
        <w:t>:</w:t>
      </w:r>
      <w:r w:rsidRPr="008F046B">
        <w:rPr>
          <w:rFonts w:ascii="Garamond" w:hAnsi="Garamond"/>
          <w:sz w:val="24"/>
          <w:szCs w:val="24"/>
          <w:lang w:val="fr-FR"/>
        </w:rPr>
        <w:t xml:space="preserve"> enseignement: cours d’italien écrit, pemier niveau (résumé, dissertation, synthèse de textes). Heures effectuées: 24.</w:t>
      </w:r>
    </w:p>
    <w:p w14:paraId="0C454581" w14:textId="77777777" w:rsidR="00417DF0" w:rsidRPr="008F046B" w:rsidRDefault="00417DF0" w:rsidP="00417DF0">
      <w:pPr>
        <w:numPr>
          <w:ilvl w:val="0"/>
          <w:numId w:val="3"/>
        </w:numPr>
        <w:ind w:left="567" w:hanging="283"/>
        <w:jc w:val="both"/>
        <w:rPr>
          <w:rFonts w:ascii="Garamond" w:hAnsi="Garamond"/>
          <w:sz w:val="24"/>
          <w:szCs w:val="24"/>
          <w:lang w:val="fr-FR"/>
        </w:rPr>
      </w:pPr>
      <w:r w:rsidRPr="008F046B">
        <w:rPr>
          <w:rFonts w:ascii="Garamond" w:hAnsi="Garamond"/>
          <w:sz w:val="24"/>
          <w:szCs w:val="24"/>
          <w:lang w:val="fr-FR"/>
        </w:rPr>
        <w:lastRenderedPageBreak/>
        <w:t xml:space="preserve">a.a. 2002–2003. Contrat </w:t>
      </w:r>
      <w:r w:rsidR="003F50EC" w:rsidRPr="008F046B">
        <w:rPr>
          <w:rFonts w:ascii="Garamond" w:hAnsi="Garamond"/>
          <w:sz w:val="24"/>
          <w:szCs w:val="24"/>
          <w:lang w:val="fr-FR"/>
        </w:rPr>
        <w:t xml:space="preserve">de </w:t>
      </w:r>
      <w:r w:rsidRPr="008F046B">
        <w:rPr>
          <w:rFonts w:ascii="Garamond" w:hAnsi="Garamond"/>
          <w:sz w:val="24"/>
          <w:szCs w:val="24"/>
          <w:lang w:val="fr-FR"/>
        </w:rPr>
        <w:t>collaboration avec le Département de Littérature Italienne, Université de Padoue: enseignement: cours d’italien écrit, premier niveau (résumé, dissertation, synthèse de textes). Heures effectuées: 24</w:t>
      </w:r>
    </w:p>
    <w:p w14:paraId="58882D6B" w14:textId="77777777" w:rsidR="00417DF0" w:rsidRPr="008F046B" w:rsidRDefault="00417DF0" w:rsidP="00417DF0">
      <w:pPr>
        <w:numPr>
          <w:ilvl w:val="0"/>
          <w:numId w:val="3"/>
        </w:numPr>
        <w:ind w:left="567" w:hanging="283"/>
        <w:jc w:val="both"/>
        <w:rPr>
          <w:rFonts w:ascii="Garamond" w:hAnsi="Garamond"/>
          <w:sz w:val="24"/>
          <w:szCs w:val="24"/>
          <w:lang w:val="fr-FR"/>
        </w:rPr>
      </w:pPr>
      <w:r w:rsidRPr="008F046B">
        <w:rPr>
          <w:rFonts w:ascii="Garamond" w:hAnsi="Garamond"/>
          <w:sz w:val="24"/>
          <w:szCs w:val="24"/>
          <w:lang w:val="fr-FR"/>
        </w:rPr>
        <w:t xml:space="preserve">5/2002–10/2002. Contrat </w:t>
      </w:r>
      <w:r w:rsidR="003F50EC" w:rsidRPr="008F046B">
        <w:rPr>
          <w:rFonts w:ascii="Garamond" w:hAnsi="Garamond"/>
          <w:sz w:val="24"/>
          <w:szCs w:val="24"/>
          <w:lang w:val="fr-FR"/>
        </w:rPr>
        <w:t xml:space="preserve">de </w:t>
      </w:r>
      <w:r w:rsidRPr="008F046B">
        <w:rPr>
          <w:rFonts w:ascii="Garamond" w:hAnsi="Garamond"/>
          <w:sz w:val="24"/>
          <w:szCs w:val="24"/>
          <w:lang w:val="fr-FR"/>
        </w:rPr>
        <w:t xml:space="preserve">collaboration avec le Département de langues romaines, Université de Padoue: analyse métrique de 8000 vers: les résultats sont contenus dans : </w:t>
      </w:r>
      <w:r w:rsidRPr="008F046B">
        <w:rPr>
          <w:rFonts w:ascii="Garamond" w:hAnsi="Garamond"/>
          <w:i/>
          <w:sz w:val="24"/>
          <w:szCs w:val="24"/>
          <w:lang w:val="fr-FR"/>
        </w:rPr>
        <w:t xml:space="preserve">Archive </w:t>
      </w:r>
      <w:r w:rsidR="003F50EC" w:rsidRPr="008F046B">
        <w:rPr>
          <w:rFonts w:ascii="Garamond" w:hAnsi="Garamond"/>
          <w:i/>
          <w:sz w:val="24"/>
          <w:szCs w:val="24"/>
          <w:lang w:val="fr-FR"/>
        </w:rPr>
        <w:t xml:space="preserve">Métrique </w:t>
      </w:r>
      <w:r w:rsidRPr="008F046B">
        <w:rPr>
          <w:rFonts w:ascii="Garamond" w:hAnsi="Garamond"/>
          <w:i/>
          <w:sz w:val="24"/>
          <w:szCs w:val="24"/>
          <w:lang w:val="fr-FR"/>
        </w:rPr>
        <w:t>Italien</w:t>
      </w:r>
      <w:r w:rsidR="003F50EC" w:rsidRPr="008F046B">
        <w:rPr>
          <w:rFonts w:ascii="Garamond" w:hAnsi="Garamond"/>
          <w:i/>
          <w:sz w:val="24"/>
          <w:szCs w:val="24"/>
          <w:lang w:val="fr-FR"/>
        </w:rPr>
        <w:t>ne</w:t>
      </w:r>
      <w:r w:rsidRPr="008F046B">
        <w:rPr>
          <w:rFonts w:ascii="Garamond" w:hAnsi="Garamond"/>
          <w:sz w:val="24"/>
          <w:szCs w:val="24"/>
          <w:lang w:val="fr-FR"/>
        </w:rPr>
        <w:t xml:space="preserve"> (</w:t>
      </w:r>
      <w:r w:rsidRPr="008F046B">
        <w:rPr>
          <w:rFonts w:ascii="Garamond" w:hAnsi="Garamond"/>
          <w:i/>
          <w:sz w:val="24"/>
          <w:szCs w:val="24"/>
          <w:lang w:val="fr-FR"/>
        </w:rPr>
        <w:t>Archivio Metrico Italiano</w:t>
      </w:r>
      <w:r w:rsidRPr="008F046B">
        <w:rPr>
          <w:rFonts w:ascii="Garamond" w:hAnsi="Garamond"/>
          <w:sz w:val="24"/>
          <w:szCs w:val="24"/>
          <w:lang w:val="fr-FR"/>
        </w:rPr>
        <w:t>).</w:t>
      </w:r>
    </w:p>
    <w:p w14:paraId="7B434D9D" w14:textId="77777777" w:rsidR="00417DF0" w:rsidRPr="008F046B" w:rsidRDefault="00417DF0" w:rsidP="00417DF0">
      <w:pPr>
        <w:numPr>
          <w:ilvl w:val="0"/>
          <w:numId w:val="3"/>
        </w:numPr>
        <w:ind w:left="567" w:hanging="283"/>
        <w:jc w:val="both"/>
        <w:rPr>
          <w:rFonts w:ascii="Garamond" w:hAnsi="Garamond"/>
          <w:i/>
          <w:sz w:val="24"/>
          <w:szCs w:val="24"/>
          <w:lang w:val="fr-FR"/>
        </w:rPr>
      </w:pPr>
      <w:r w:rsidRPr="008F046B">
        <w:rPr>
          <w:rFonts w:ascii="Garamond" w:hAnsi="Garamond"/>
          <w:sz w:val="24"/>
          <w:szCs w:val="24"/>
          <w:lang w:val="fr-FR"/>
        </w:rPr>
        <w:t xml:space="preserve">a.a. 2001–2002. Contrat </w:t>
      </w:r>
      <w:r w:rsidR="003F50EC" w:rsidRPr="008F046B">
        <w:rPr>
          <w:rFonts w:ascii="Garamond" w:hAnsi="Garamond"/>
          <w:sz w:val="24"/>
          <w:szCs w:val="24"/>
          <w:lang w:val="fr-FR"/>
        </w:rPr>
        <w:t xml:space="preserve">de </w:t>
      </w:r>
      <w:r w:rsidRPr="008F046B">
        <w:rPr>
          <w:rFonts w:ascii="Garamond" w:hAnsi="Garamond"/>
          <w:sz w:val="24"/>
          <w:szCs w:val="24"/>
          <w:lang w:val="fr-FR"/>
        </w:rPr>
        <w:t xml:space="preserve">collaboration avec le Département de Littérature Italienne, Université de Padoue: enseignement: cours d’italien écrit, premier niveau» (résumé, dissertation, synthèse de </w:t>
      </w:r>
      <w:r w:rsidR="00970927" w:rsidRPr="00970927">
        <w:rPr>
          <w:rFonts w:ascii="Garamond" w:hAnsi="Garamond"/>
          <w:sz w:val="24"/>
          <w:szCs w:val="24"/>
          <w:lang w:val="fr-FR"/>
        </w:rPr>
        <w:t>textes). Heures effectuées: 24.</w:t>
      </w:r>
    </w:p>
    <w:p w14:paraId="600587E1" w14:textId="77777777" w:rsidR="00417DF0" w:rsidRPr="008F046B" w:rsidRDefault="00417DF0" w:rsidP="00417DF0">
      <w:pPr>
        <w:ind w:left="567" w:hanging="283"/>
        <w:rPr>
          <w:rFonts w:ascii="Garamond" w:hAnsi="Garamond"/>
          <w:sz w:val="24"/>
          <w:szCs w:val="24"/>
          <w:lang w:val="fr-FR"/>
        </w:rPr>
      </w:pPr>
    </w:p>
    <w:p w14:paraId="4F3AA8B7" w14:textId="77777777" w:rsidR="00417DF0" w:rsidRPr="008F046B" w:rsidRDefault="00417DF0" w:rsidP="00417DF0">
      <w:pPr>
        <w:ind w:left="567" w:hanging="283"/>
        <w:rPr>
          <w:rFonts w:ascii="Garamond" w:hAnsi="Garamond"/>
          <w:sz w:val="24"/>
          <w:szCs w:val="24"/>
          <w:lang w:val="fr-FR"/>
        </w:rPr>
      </w:pPr>
    </w:p>
    <w:p w14:paraId="1867567D" w14:textId="77777777" w:rsidR="00417DF0" w:rsidRPr="008F046B" w:rsidRDefault="00417DF0" w:rsidP="00417DF0">
      <w:pPr>
        <w:pStyle w:val="Titolo1"/>
        <w:pBdr>
          <w:bottom w:val="single" w:sz="6" w:space="1" w:color="auto"/>
        </w:pBdr>
        <w:ind w:left="567" w:hanging="283"/>
        <w:rPr>
          <w:rFonts w:ascii="Garamond" w:hAnsi="Garamond"/>
          <w:sz w:val="24"/>
          <w:szCs w:val="24"/>
          <w:lang w:val="fr-FR"/>
        </w:rPr>
      </w:pPr>
      <w:r w:rsidRPr="008F046B">
        <w:rPr>
          <w:rFonts w:ascii="Garamond" w:hAnsi="Garamond"/>
          <w:sz w:val="24"/>
          <w:szCs w:val="24"/>
          <w:lang w:val="fr-FR"/>
        </w:rPr>
        <w:t>POST LAUREAM</w:t>
      </w:r>
    </w:p>
    <w:p w14:paraId="4F6DC35D" w14:textId="77777777" w:rsidR="000F0C35" w:rsidRPr="000F0C35" w:rsidRDefault="000F0C35" w:rsidP="000F0C35">
      <w:pPr>
        <w:numPr>
          <w:ilvl w:val="0"/>
          <w:numId w:val="2"/>
        </w:numPr>
        <w:ind w:left="567" w:hanging="283"/>
        <w:jc w:val="both"/>
        <w:rPr>
          <w:rFonts w:ascii="Garamond" w:hAnsi="Garamond"/>
          <w:sz w:val="24"/>
          <w:szCs w:val="24"/>
        </w:rPr>
      </w:pPr>
      <w:r w:rsidRPr="000F0C35">
        <w:rPr>
          <w:rFonts w:ascii="Garamond" w:hAnsi="Garamond"/>
          <w:b/>
          <w:sz w:val="24"/>
          <w:szCs w:val="24"/>
        </w:rPr>
        <w:t>24/7/2017</w:t>
      </w:r>
      <w:r w:rsidRPr="000F0C35">
        <w:rPr>
          <w:rFonts w:ascii="Garamond" w:hAnsi="Garamond"/>
          <w:sz w:val="24"/>
          <w:szCs w:val="24"/>
        </w:rPr>
        <w:t xml:space="preserve">. </w:t>
      </w:r>
      <w:r w:rsidRPr="000F0C35">
        <w:rPr>
          <w:rFonts w:ascii="Garamond" w:hAnsi="Garamond"/>
          <w:b/>
          <w:sz w:val="24"/>
          <w:szCs w:val="24"/>
        </w:rPr>
        <w:t>Abilitazione scientifica nazionale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8F046B">
        <w:rPr>
          <w:rFonts w:ascii="Garamond" w:hAnsi="Garamond"/>
          <w:sz w:val="24"/>
          <w:szCs w:val="24"/>
          <w:lang w:val="fr-FR"/>
        </w:rPr>
        <w:t>[habilitation nationale]</w:t>
      </w:r>
      <w:r w:rsidRPr="000F0C35">
        <w:rPr>
          <w:rFonts w:ascii="Garamond" w:hAnsi="Garamond"/>
          <w:sz w:val="24"/>
          <w:szCs w:val="24"/>
        </w:rPr>
        <w:t>, II fascia (professore associato)</w:t>
      </w:r>
      <w:r>
        <w:rPr>
          <w:rFonts w:ascii="Garamond" w:hAnsi="Garamond"/>
          <w:sz w:val="24"/>
          <w:szCs w:val="24"/>
        </w:rPr>
        <w:t xml:space="preserve"> </w:t>
      </w:r>
      <w:r w:rsidRPr="000F0C35">
        <w:rPr>
          <w:rFonts w:ascii="Garamond" w:hAnsi="Garamond"/>
          <w:sz w:val="24"/>
          <w:szCs w:val="24"/>
          <w:lang w:val="fr-FR"/>
        </w:rPr>
        <w:t>[professeur associé]</w:t>
      </w:r>
      <w:r w:rsidRPr="000F0C35">
        <w:rPr>
          <w:rFonts w:ascii="Garamond" w:hAnsi="Garamond"/>
          <w:sz w:val="24"/>
          <w:szCs w:val="24"/>
        </w:rPr>
        <w:t xml:space="preserve">, settore concorsuale 10/F3 </w:t>
      </w:r>
      <w:r w:rsidRPr="000F0C35">
        <w:rPr>
          <w:rFonts w:ascii="Garamond" w:hAnsi="Garamond"/>
          <w:b/>
          <w:sz w:val="24"/>
          <w:szCs w:val="24"/>
        </w:rPr>
        <w:t>Filologia italiana</w:t>
      </w:r>
      <w:r w:rsidRPr="000F0C35">
        <w:rPr>
          <w:rFonts w:ascii="Garamond" w:hAnsi="Garamond"/>
          <w:sz w:val="24"/>
          <w:szCs w:val="24"/>
        </w:rPr>
        <w:t>.</w:t>
      </w:r>
    </w:p>
    <w:p w14:paraId="40ECAB57" w14:textId="77777777" w:rsidR="00FA25C5" w:rsidRDefault="00FA25C5" w:rsidP="00FA25C5">
      <w:pPr>
        <w:numPr>
          <w:ilvl w:val="0"/>
          <w:numId w:val="2"/>
        </w:numPr>
        <w:ind w:left="567" w:hanging="283"/>
        <w:jc w:val="both"/>
        <w:rPr>
          <w:rFonts w:ascii="Garamond" w:hAnsi="Garamond"/>
          <w:sz w:val="24"/>
          <w:szCs w:val="24"/>
          <w:lang w:val="fr-FR"/>
        </w:rPr>
      </w:pPr>
      <w:r w:rsidRPr="008F046B">
        <w:rPr>
          <w:rFonts w:ascii="Garamond" w:hAnsi="Garamond"/>
          <w:b/>
          <w:sz w:val="24"/>
          <w:szCs w:val="24"/>
          <w:lang w:val="fr-FR"/>
        </w:rPr>
        <w:t>22/1/2014</w:t>
      </w:r>
      <w:r w:rsidRPr="008F046B">
        <w:rPr>
          <w:rFonts w:ascii="Garamond" w:hAnsi="Garamond"/>
          <w:sz w:val="24"/>
          <w:szCs w:val="24"/>
          <w:lang w:val="fr-FR"/>
        </w:rPr>
        <w:t xml:space="preserve">. </w:t>
      </w:r>
      <w:r w:rsidRPr="008F046B">
        <w:rPr>
          <w:rFonts w:ascii="Garamond" w:hAnsi="Garamond"/>
          <w:b/>
          <w:sz w:val="24"/>
          <w:szCs w:val="24"/>
          <w:lang w:val="fr-FR"/>
        </w:rPr>
        <w:t>Abilitazione scientifica nazionale</w:t>
      </w:r>
      <w:r w:rsidRPr="008F046B">
        <w:rPr>
          <w:rFonts w:ascii="Garamond" w:hAnsi="Garamond"/>
          <w:sz w:val="24"/>
          <w:szCs w:val="24"/>
          <w:lang w:val="fr-FR"/>
        </w:rPr>
        <w:t xml:space="preserve"> [habilitation nationale], II fascia (professore associato) [professeur associé], settore concorsuale 10/F1 </w:t>
      </w:r>
      <w:r w:rsidRPr="00EE7002">
        <w:rPr>
          <w:rFonts w:ascii="Garamond" w:hAnsi="Garamond"/>
          <w:b/>
          <w:sz w:val="24"/>
          <w:szCs w:val="24"/>
          <w:lang w:val="fr-FR"/>
        </w:rPr>
        <w:t>Letteratura italiana</w:t>
      </w:r>
      <w:r w:rsidRPr="008F046B">
        <w:rPr>
          <w:rFonts w:ascii="Garamond" w:hAnsi="Garamond"/>
          <w:sz w:val="24"/>
          <w:szCs w:val="24"/>
          <w:lang w:val="fr-FR"/>
        </w:rPr>
        <w:t xml:space="preserve">. </w:t>
      </w:r>
    </w:p>
    <w:p w14:paraId="5275F94D" w14:textId="77777777" w:rsidR="00D667A6" w:rsidRPr="00BD5227" w:rsidRDefault="00D667A6" w:rsidP="00D667A6">
      <w:pPr>
        <w:numPr>
          <w:ilvl w:val="0"/>
          <w:numId w:val="2"/>
        </w:numPr>
        <w:ind w:left="567" w:hanging="283"/>
        <w:jc w:val="both"/>
        <w:rPr>
          <w:rFonts w:ascii="Garamond" w:hAnsi="Garamond"/>
          <w:b/>
          <w:sz w:val="24"/>
          <w:szCs w:val="24"/>
        </w:rPr>
      </w:pPr>
      <w:r w:rsidRPr="00BD5227">
        <w:rPr>
          <w:rFonts w:ascii="Garamond" w:hAnsi="Garamond"/>
          <w:b/>
          <w:sz w:val="24"/>
          <w:szCs w:val="24"/>
        </w:rPr>
        <w:t>2/12/2019</w:t>
      </w:r>
      <w:r w:rsidRPr="00BD5227">
        <w:rPr>
          <w:rFonts w:ascii="Garamond" w:hAnsi="Garamond"/>
          <w:sz w:val="24"/>
          <w:szCs w:val="24"/>
        </w:rPr>
        <w:t>-</w:t>
      </w:r>
      <w:r w:rsidRPr="00BD5227">
        <w:rPr>
          <w:rFonts w:ascii="Garamond" w:hAnsi="Garamond"/>
          <w:b/>
          <w:sz w:val="24"/>
          <w:szCs w:val="24"/>
        </w:rPr>
        <w:t>1/12/2022</w:t>
      </w:r>
      <w:r w:rsidRPr="00BD5227">
        <w:rPr>
          <w:rFonts w:ascii="Garamond" w:hAnsi="Garamond"/>
          <w:sz w:val="24"/>
          <w:szCs w:val="24"/>
        </w:rPr>
        <w:t xml:space="preserve">. </w:t>
      </w:r>
      <w:r w:rsidRPr="00BD5227">
        <w:rPr>
          <w:rFonts w:ascii="Garamond" w:hAnsi="Garamond"/>
          <w:b/>
          <w:sz w:val="24"/>
          <w:szCs w:val="24"/>
        </w:rPr>
        <w:t>Ricercatore</w:t>
      </w:r>
      <w:r w:rsidRPr="00BD5227">
        <w:rPr>
          <w:rFonts w:ascii="Garamond" w:hAnsi="Garamond"/>
          <w:sz w:val="24"/>
          <w:szCs w:val="24"/>
        </w:rPr>
        <w:t xml:space="preserve"> a tempo determinato di tipo b (</w:t>
      </w:r>
      <w:r w:rsidRPr="00BD5227">
        <w:rPr>
          <w:rFonts w:ascii="Garamond" w:hAnsi="Garamond"/>
          <w:b/>
          <w:sz w:val="24"/>
          <w:szCs w:val="24"/>
        </w:rPr>
        <w:t>RTDb</w:t>
      </w:r>
      <w:r w:rsidRPr="00BD5227">
        <w:rPr>
          <w:rFonts w:ascii="Garamond" w:hAnsi="Garamond"/>
          <w:sz w:val="24"/>
          <w:szCs w:val="24"/>
        </w:rPr>
        <w:t>) in Fi</w:t>
      </w:r>
      <w:r>
        <w:rPr>
          <w:rFonts w:ascii="Garamond" w:hAnsi="Garamond"/>
          <w:sz w:val="24"/>
          <w:szCs w:val="24"/>
        </w:rPr>
        <w:t>lologia italiana (L-FIL-LET/13)</w:t>
      </w:r>
      <w:r w:rsidRPr="00BD5227">
        <w:rPr>
          <w:rFonts w:ascii="Garamond" w:hAnsi="Garamond"/>
          <w:sz w:val="24"/>
          <w:szCs w:val="24"/>
        </w:rPr>
        <w:t>.</w:t>
      </w:r>
    </w:p>
    <w:p w14:paraId="12E9F0DE" w14:textId="77777777" w:rsidR="00FA25C5" w:rsidRPr="00FA25C5" w:rsidRDefault="00FA25C5" w:rsidP="00FA25C5">
      <w:pPr>
        <w:numPr>
          <w:ilvl w:val="0"/>
          <w:numId w:val="2"/>
        </w:numPr>
        <w:ind w:left="567" w:hanging="283"/>
        <w:jc w:val="both"/>
        <w:rPr>
          <w:rFonts w:ascii="Garamond" w:hAnsi="Garamond"/>
          <w:sz w:val="24"/>
          <w:szCs w:val="24"/>
        </w:rPr>
      </w:pPr>
      <w:r w:rsidRPr="00FA25C5">
        <w:rPr>
          <w:rFonts w:ascii="Garamond" w:hAnsi="Garamond"/>
          <w:b/>
          <w:sz w:val="24"/>
          <w:szCs w:val="24"/>
        </w:rPr>
        <w:t>1/12/2016</w:t>
      </w:r>
      <w:r w:rsidRPr="00FA25C5">
        <w:rPr>
          <w:rFonts w:ascii="Garamond" w:hAnsi="Garamond"/>
          <w:sz w:val="24"/>
          <w:szCs w:val="24"/>
        </w:rPr>
        <w:t>-</w:t>
      </w:r>
      <w:r w:rsidRPr="00FA25C5">
        <w:rPr>
          <w:rFonts w:ascii="Garamond" w:hAnsi="Garamond"/>
          <w:b/>
          <w:sz w:val="24"/>
          <w:szCs w:val="24"/>
        </w:rPr>
        <w:t>30/11/2019</w:t>
      </w:r>
      <w:r w:rsidRPr="00FA25C5">
        <w:rPr>
          <w:rFonts w:ascii="Garamond" w:hAnsi="Garamond"/>
          <w:sz w:val="24"/>
          <w:szCs w:val="24"/>
        </w:rPr>
        <w:t xml:space="preserve">. </w:t>
      </w:r>
      <w:r w:rsidRPr="00FA25C5">
        <w:rPr>
          <w:rFonts w:ascii="Garamond" w:hAnsi="Garamond"/>
          <w:b/>
          <w:sz w:val="24"/>
          <w:szCs w:val="24"/>
        </w:rPr>
        <w:t>Ricercatore</w:t>
      </w:r>
      <w:r w:rsidRPr="00FA25C5">
        <w:rPr>
          <w:rFonts w:ascii="Garamond" w:hAnsi="Garamond"/>
          <w:sz w:val="24"/>
          <w:szCs w:val="24"/>
        </w:rPr>
        <w:t xml:space="preserve"> a tempo determinato di tipo a (</w:t>
      </w:r>
      <w:r w:rsidRPr="00FA25C5">
        <w:rPr>
          <w:rFonts w:ascii="Garamond" w:hAnsi="Garamond"/>
          <w:b/>
          <w:sz w:val="24"/>
          <w:szCs w:val="24"/>
        </w:rPr>
        <w:t>RTDa</w:t>
      </w:r>
      <w:r w:rsidRPr="00FA25C5">
        <w:rPr>
          <w:rFonts w:ascii="Garamond" w:hAnsi="Garamond"/>
          <w:sz w:val="24"/>
          <w:szCs w:val="24"/>
        </w:rPr>
        <w:t>) in Filologia italiana (L-FIL-LET/13).</w:t>
      </w:r>
    </w:p>
    <w:p w14:paraId="33CA2BB9" w14:textId="77777777" w:rsidR="00417DF0" w:rsidRPr="008F046B" w:rsidRDefault="00417DF0" w:rsidP="00417DF0">
      <w:pPr>
        <w:numPr>
          <w:ilvl w:val="0"/>
          <w:numId w:val="2"/>
        </w:numPr>
        <w:ind w:left="567" w:hanging="283"/>
        <w:jc w:val="both"/>
        <w:rPr>
          <w:rFonts w:ascii="Garamond" w:hAnsi="Garamond"/>
          <w:sz w:val="24"/>
          <w:szCs w:val="24"/>
          <w:lang w:val="fr-FR"/>
        </w:rPr>
      </w:pPr>
      <w:r w:rsidRPr="008F046B">
        <w:rPr>
          <w:rFonts w:ascii="Garamond" w:hAnsi="Garamond"/>
          <w:b/>
          <w:sz w:val="24"/>
          <w:szCs w:val="24"/>
          <w:lang w:val="fr-FR"/>
        </w:rPr>
        <w:t>1/2/2014-31/1/2016</w:t>
      </w:r>
      <w:r w:rsidRPr="008F046B">
        <w:rPr>
          <w:rFonts w:ascii="Garamond" w:hAnsi="Garamond"/>
          <w:sz w:val="24"/>
          <w:szCs w:val="24"/>
          <w:lang w:val="fr-FR"/>
        </w:rPr>
        <w:t xml:space="preserve">. Allocation de recherche (assegno di ricerca senior) </w:t>
      </w:r>
      <w:r w:rsidR="00097BF5" w:rsidRPr="008F046B">
        <w:rPr>
          <w:rFonts w:ascii="Garamond" w:hAnsi="Garamond"/>
          <w:sz w:val="24"/>
          <w:szCs w:val="24"/>
          <w:lang w:val="fr-FR"/>
        </w:rPr>
        <w:t>du</w:t>
      </w:r>
      <w:r w:rsidRPr="008F046B">
        <w:rPr>
          <w:rFonts w:ascii="Garamond" w:hAnsi="Garamond"/>
          <w:sz w:val="24"/>
          <w:szCs w:val="24"/>
          <w:lang w:val="fr-FR"/>
        </w:rPr>
        <w:t xml:space="preserve"> Département d’Études Linguistiques et Littéraires de l’Université de Padoue. Titre du projet de recherche: «Giosue Carducci, </w:t>
      </w:r>
      <w:r w:rsidRPr="008F046B">
        <w:rPr>
          <w:rFonts w:ascii="Garamond" w:hAnsi="Garamond"/>
          <w:i/>
          <w:sz w:val="24"/>
          <w:szCs w:val="24"/>
          <w:lang w:val="fr-FR"/>
        </w:rPr>
        <w:t>Rime nuove</w:t>
      </w:r>
      <w:r w:rsidRPr="008F046B">
        <w:rPr>
          <w:rFonts w:ascii="Garamond" w:hAnsi="Garamond"/>
          <w:sz w:val="24"/>
          <w:szCs w:val="24"/>
          <w:lang w:val="fr-FR"/>
        </w:rPr>
        <w:t xml:space="preserve">, édition critique». </w:t>
      </w:r>
    </w:p>
    <w:p w14:paraId="6DFC1F16" w14:textId="77777777" w:rsidR="00417DF0" w:rsidRPr="008F046B" w:rsidRDefault="00417DF0" w:rsidP="00417DF0">
      <w:pPr>
        <w:numPr>
          <w:ilvl w:val="0"/>
          <w:numId w:val="2"/>
        </w:numPr>
        <w:ind w:left="567" w:hanging="283"/>
        <w:jc w:val="both"/>
        <w:rPr>
          <w:rFonts w:ascii="Garamond" w:hAnsi="Garamond"/>
          <w:sz w:val="24"/>
          <w:szCs w:val="24"/>
          <w:lang w:val="fr-FR"/>
        </w:rPr>
      </w:pPr>
      <w:r w:rsidRPr="008F046B">
        <w:rPr>
          <w:rFonts w:ascii="Garamond" w:hAnsi="Garamond"/>
          <w:b/>
          <w:sz w:val="24"/>
          <w:szCs w:val="24"/>
          <w:lang w:val="fr-FR"/>
        </w:rPr>
        <w:t>1/1/2011-31/12/2012</w:t>
      </w:r>
      <w:r w:rsidRPr="008F046B">
        <w:rPr>
          <w:rFonts w:ascii="Garamond" w:hAnsi="Garamond"/>
          <w:sz w:val="24"/>
          <w:szCs w:val="24"/>
          <w:lang w:val="fr-FR"/>
        </w:rPr>
        <w:t xml:space="preserve">. Allocation de recherche (assegno di ricerca senior) </w:t>
      </w:r>
      <w:r w:rsidR="005C550D" w:rsidRPr="008F046B">
        <w:rPr>
          <w:rFonts w:ascii="Garamond" w:hAnsi="Garamond"/>
          <w:sz w:val="24"/>
          <w:szCs w:val="24"/>
          <w:lang w:val="fr-FR"/>
        </w:rPr>
        <w:t>du</w:t>
      </w:r>
      <w:r w:rsidRPr="008F046B">
        <w:rPr>
          <w:rFonts w:ascii="Garamond" w:hAnsi="Garamond"/>
          <w:sz w:val="24"/>
          <w:szCs w:val="24"/>
          <w:lang w:val="fr-FR"/>
        </w:rPr>
        <w:t xml:space="preserve"> Département de Littérature Italienne de l’Université de Padoue. Titre du projet de recherche: «Giovanni Prati e la poesia italiana di medio Ottocento: per una nuova definizione del cosiddetto Secondo Romanticismo [G.P. et la </w:t>
      </w:r>
      <w:r w:rsidR="005C550D" w:rsidRPr="008F046B">
        <w:rPr>
          <w:rFonts w:ascii="Garamond" w:hAnsi="Garamond"/>
          <w:sz w:val="24"/>
          <w:szCs w:val="24"/>
          <w:lang w:val="fr-FR"/>
        </w:rPr>
        <w:t xml:space="preserve">poésie </w:t>
      </w:r>
      <w:r w:rsidRPr="008F046B">
        <w:rPr>
          <w:rFonts w:ascii="Garamond" w:hAnsi="Garamond"/>
          <w:sz w:val="24"/>
          <w:szCs w:val="24"/>
          <w:lang w:val="fr-FR"/>
        </w:rPr>
        <w:t>italienne dans la moitié du XIX</w:t>
      </w:r>
      <w:r w:rsidRPr="00E535E1">
        <w:rPr>
          <w:rFonts w:ascii="Garamond" w:hAnsi="Garamond"/>
          <w:sz w:val="24"/>
          <w:szCs w:val="24"/>
          <w:vertAlign w:val="superscript"/>
          <w:lang w:val="fr-FR"/>
        </w:rPr>
        <w:t>ème</w:t>
      </w:r>
      <w:r w:rsidRPr="008F046B">
        <w:rPr>
          <w:rFonts w:ascii="Garamond" w:hAnsi="Garamond"/>
          <w:sz w:val="24"/>
          <w:szCs w:val="24"/>
          <w:lang w:val="fr-FR"/>
        </w:rPr>
        <w:t xml:space="preserve"> siècle: vers une nouvelle définition du “deuxième Romantisme</w:t>
      </w:r>
      <w:r w:rsidRPr="008F046B">
        <w:rPr>
          <w:rStyle w:val="pt8"/>
          <w:rFonts w:ascii="Garamond" w:hAnsi="Garamond" w:cs="Arial"/>
          <w:iCs/>
          <w:sz w:val="24"/>
          <w:szCs w:val="24"/>
          <w:lang w:val="fr-FR"/>
        </w:rPr>
        <w:t>”]</w:t>
      </w:r>
      <w:r w:rsidRPr="008F046B">
        <w:rPr>
          <w:rFonts w:ascii="Garamond" w:hAnsi="Garamond" w:cs="Arial"/>
          <w:sz w:val="24"/>
          <w:szCs w:val="24"/>
          <w:lang w:val="fr-FR"/>
        </w:rPr>
        <w:t>».</w:t>
      </w:r>
    </w:p>
    <w:p w14:paraId="7C4188BF" w14:textId="77777777" w:rsidR="00417DF0" w:rsidRPr="008F046B" w:rsidRDefault="00417DF0" w:rsidP="00417DF0">
      <w:pPr>
        <w:numPr>
          <w:ilvl w:val="0"/>
          <w:numId w:val="2"/>
        </w:numPr>
        <w:ind w:left="567" w:hanging="283"/>
        <w:jc w:val="both"/>
        <w:rPr>
          <w:rFonts w:ascii="Garamond" w:hAnsi="Garamond"/>
          <w:sz w:val="24"/>
          <w:szCs w:val="24"/>
          <w:lang w:val="fr-FR"/>
        </w:rPr>
      </w:pPr>
      <w:r w:rsidRPr="008F046B">
        <w:rPr>
          <w:rFonts w:ascii="Garamond" w:hAnsi="Garamond"/>
          <w:b/>
          <w:sz w:val="24"/>
          <w:szCs w:val="24"/>
          <w:lang w:val="fr-FR"/>
        </w:rPr>
        <w:t>1/4/2010-31/12/2010</w:t>
      </w:r>
      <w:r w:rsidRPr="008F046B">
        <w:rPr>
          <w:rFonts w:ascii="Garamond" w:hAnsi="Garamond"/>
          <w:sz w:val="24"/>
          <w:szCs w:val="24"/>
          <w:lang w:val="fr-FR"/>
        </w:rPr>
        <w:t xml:space="preserve">. Allocation de recherche (assegno di ricerca) </w:t>
      </w:r>
      <w:r w:rsidR="005C550D" w:rsidRPr="008F046B">
        <w:rPr>
          <w:rFonts w:ascii="Garamond" w:hAnsi="Garamond"/>
          <w:sz w:val="24"/>
          <w:szCs w:val="24"/>
          <w:lang w:val="fr-FR"/>
        </w:rPr>
        <w:t>du</w:t>
      </w:r>
      <w:r w:rsidRPr="008F046B">
        <w:rPr>
          <w:rFonts w:ascii="Garamond" w:hAnsi="Garamond"/>
          <w:sz w:val="24"/>
          <w:szCs w:val="24"/>
          <w:lang w:val="fr-FR"/>
        </w:rPr>
        <w:t xml:space="preserve"> Département de Littérature Italienne de l’Université de Padoue. Titre du projet de recherche: «Gli interessi storici e storiografici nella poesia e nelle prosa di Giosue Carducci [</w:t>
      </w:r>
      <w:r w:rsidRPr="008F046B">
        <w:rPr>
          <w:rStyle w:val="pt8"/>
          <w:rFonts w:ascii="Garamond" w:hAnsi="Garamond" w:cs="Arial"/>
          <w:iCs/>
          <w:sz w:val="24"/>
          <w:szCs w:val="24"/>
          <w:lang w:val="fr-FR"/>
        </w:rPr>
        <w:t xml:space="preserve">Les </w:t>
      </w:r>
      <w:r w:rsidR="005C550D" w:rsidRPr="008F046B">
        <w:rPr>
          <w:rStyle w:val="pt8"/>
          <w:rFonts w:ascii="Garamond" w:hAnsi="Garamond" w:cs="Arial"/>
          <w:iCs/>
          <w:sz w:val="24"/>
          <w:szCs w:val="24"/>
          <w:lang w:val="fr-FR"/>
        </w:rPr>
        <w:t xml:space="preserve">intérêts </w:t>
      </w:r>
      <w:r w:rsidRPr="008F046B">
        <w:rPr>
          <w:rStyle w:val="pt8"/>
          <w:rFonts w:ascii="Garamond" w:hAnsi="Garamond" w:cs="Arial"/>
          <w:iCs/>
          <w:sz w:val="24"/>
          <w:szCs w:val="24"/>
          <w:lang w:val="fr-FR"/>
        </w:rPr>
        <w:t xml:space="preserve">historiques et  historiographiques dans la </w:t>
      </w:r>
      <w:r w:rsidR="005C550D" w:rsidRPr="008F046B">
        <w:rPr>
          <w:rStyle w:val="pt8"/>
          <w:rFonts w:ascii="Garamond" w:hAnsi="Garamond" w:cs="Arial"/>
          <w:iCs/>
          <w:sz w:val="24"/>
          <w:szCs w:val="24"/>
          <w:lang w:val="fr-FR"/>
        </w:rPr>
        <w:t xml:space="preserve">poésie </w:t>
      </w:r>
      <w:r w:rsidRPr="008F046B">
        <w:rPr>
          <w:rStyle w:val="pt8"/>
          <w:rFonts w:ascii="Garamond" w:hAnsi="Garamond" w:cs="Arial"/>
          <w:iCs/>
          <w:sz w:val="24"/>
          <w:szCs w:val="24"/>
          <w:lang w:val="fr-FR"/>
        </w:rPr>
        <w:t>et la prose de G.C.]</w:t>
      </w:r>
      <w:r w:rsidRPr="008F046B">
        <w:rPr>
          <w:rFonts w:ascii="Garamond" w:hAnsi="Garamond" w:cs="Arial"/>
          <w:sz w:val="24"/>
          <w:szCs w:val="24"/>
          <w:lang w:val="fr-FR"/>
        </w:rPr>
        <w:t>».</w:t>
      </w:r>
    </w:p>
    <w:p w14:paraId="79280E08" w14:textId="77777777" w:rsidR="00417DF0" w:rsidRPr="008F046B" w:rsidRDefault="00417DF0" w:rsidP="00417DF0">
      <w:pPr>
        <w:numPr>
          <w:ilvl w:val="0"/>
          <w:numId w:val="2"/>
        </w:numPr>
        <w:ind w:left="567" w:hanging="283"/>
        <w:jc w:val="both"/>
        <w:rPr>
          <w:rFonts w:ascii="Garamond" w:hAnsi="Garamond"/>
          <w:sz w:val="24"/>
          <w:szCs w:val="24"/>
          <w:lang w:val="fr-FR"/>
        </w:rPr>
      </w:pPr>
      <w:r w:rsidRPr="008F046B">
        <w:rPr>
          <w:rFonts w:ascii="Garamond" w:hAnsi="Garamond"/>
          <w:b/>
          <w:sz w:val="24"/>
          <w:szCs w:val="24"/>
          <w:lang w:val="fr-FR"/>
        </w:rPr>
        <w:t>1/12/2007-30/11/2009</w:t>
      </w:r>
      <w:r w:rsidRPr="008F046B">
        <w:rPr>
          <w:rFonts w:ascii="Garamond" w:hAnsi="Garamond"/>
          <w:sz w:val="24"/>
          <w:szCs w:val="24"/>
          <w:lang w:val="fr-FR"/>
        </w:rPr>
        <w:t>. Allocation de recherche (assegno di ricerca). Titre du projet de recherche: «Un nuovo commento alle Poesie di Giosue Carducci [Un nouveau commentaire sur les poèmes de G.C.]».</w:t>
      </w:r>
    </w:p>
    <w:p w14:paraId="10AF327C" w14:textId="77777777" w:rsidR="00417DF0" w:rsidRPr="008F046B" w:rsidRDefault="00417DF0" w:rsidP="00417DF0">
      <w:pPr>
        <w:numPr>
          <w:ilvl w:val="0"/>
          <w:numId w:val="2"/>
        </w:numPr>
        <w:ind w:left="567" w:hanging="283"/>
        <w:jc w:val="both"/>
        <w:rPr>
          <w:rFonts w:ascii="Garamond" w:hAnsi="Garamond"/>
          <w:sz w:val="24"/>
          <w:szCs w:val="24"/>
          <w:lang w:val="fr-FR"/>
        </w:rPr>
      </w:pPr>
      <w:r w:rsidRPr="008F046B">
        <w:rPr>
          <w:rFonts w:ascii="Garamond" w:hAnsi="Garamond"/>
          <w:b/>
          <w:sz w:val="24"/>
          <w:szCs w:val="24"/>
          <w:lang w:val="fr-FR"/>
        </w:rPr>
        <w:t>1/7/2005–30/6/2007</w:t>
      </w:r>
      <w:r w:rsidRPr="008F046B">
        <w:rPr>
          <w:rFonts w:ascii="Garamond" w:hAnsi="Garamond"/>
          <w:sz w:val="24"/>
          <w:szCs w:val="24"/>
          <w:lang w:val="fr-FR"/>
        </w:rPr>
        <w:t>. Bourse d’études de deux ans (borsa post-dottorato) sous la direction de M. le Professeur Guido Capovilla, Université de Padoue, Département de Littérature Italienne.</w:t>
      </w:r>
    </w:p>
    <w:p w14:paraId="2C306FFA" w14:textId="77777777" w:rsidR="00417DF0" w:rsidRPr="008F046B" w:rsidRDefault="00417DF0" w:rsidP="00417DF0">
      <w:pPr>
        <w:numPr>
          <w:ilvl w:val="0"/>
          <w:numId w:val="2"/>
        </w:numPr>
        <w:ind w:left="567" w:hanging="283"/>
        <w:jc w:val="both"/>
        <w:rPr>
          <w:rFonts w:ascii="Garamond" w:hAnsi="Garamond"/>
          <w:sz w:val="24"/>
          <w:szCs w:val="24"/>
          <w:lang w:val="fr-FR"/>
        </w:rPr>
      </w:pPr>
      <w:r w:rsidRPr="008F046B">
        <w:rPr>
          <w:rFonts w:ascii="Garamond" w:hAnsi="Garamond"/>
          <w:b/>
          <w:bCs/>
          <w:sz w:val="24"/>
          <w:szCs w:val="24"/>
          <w:lang w:val="fr-FR"/>
        </w:rPr>
        <w:t>1/11/2003–14/5/2005</w:t>
      </w:r>
      <w:r w:rsidRPr="008F046B">
        <w:rPr>
          <w:rFonts w:ascii="Garamond" w:hAnsi="Garamond"/>
          <w:sz w:val="24"/>
          <w:szCs w:val="24"/>
          <w:lang w:val="fr-FR"/>
        </w:rPr>
        <w:t xml:space="preserve">. </w:t>
      </w:r>
      <w:r w:rsidRPr="008F046B">
        <w:rPr>
          <w:rFonts w:ascii="Garamond" w:hAnsi="Garamond"/>
          <w:i/>
          <w:sz w:val="24"/>
          <w:szCs w:val="24"/>
          <w:lang w:val="fr-FR"/>
        </w:rPr>
        <w:t>Ecole pour l’obtention de l’habilitation à l’enseignement secondaire</w:t>
      </w:r>
      <w:r w:rsidRPr="008F046B">
        <w:rPr>
          <w:rFonts w:ascii="Garamond" w:hAnsi="Garamond"/>
          <w:sz w:val="24"/>
          <w:szCs w:val="24"/>
          <w:lang w:val="fr-FR"/>
        </w:rPr>
        <w:t xml:space="preserve"> [Scuola di Specializzazione per l’Insegnamento Secondario, SSIS]. Habilitation: A051 (langue et littérature italiennes; langue et littérature latines): note 80/80; A052 (langue et littérature grecques) note 80/80.</w:t>
      </w:r>
    </w:p>
    <w:p w14:paraId="594494BF" w14:textId="77777777" w:rsidR="00417DF0" w:rsidRPr="008F046B" w:rsidRDefault="00417DF0" w:rsidP="00417DF0">
      <w:pPr>
        <w:numPr>
          <w:ilvl w:val="0"/>
          <w:numId w:val="2"/>
        </w:numPr>
        <w:ind w:left="567" w:hanging="283"/>
        <w:jc w:val="both"/>
        <w:rPr>
          <w:rFonts w:ascii="Garamond" w:hAnsi="Garamond"/>
          <w:sz w:val="24"/>
          <w:szCs w:val="24"/>
          <w:lang w:val="fr-FR"/>
        </w:rPr>
      </w:pPr>
      <w:r w:rsidRPr="008F046B">
        <w:rPr>
          <w:rFonts w:ascii="Garamond" w:hAnsi="Garamond"/>
          <w:b/>
          <w:sz w:val="24"/>
          <w:szCs w:val="24"/>
          <w:lang w:val="fr-FR"/>
        </w:rPr>
        <w:t>01/11/2000–31/10/2003</w:t>
      </w:r>
      <w:r w:rsidRPr="008F046B">
        <w:rPr>
          <w:rFonts w:ascii="Garamond" w:hAnsi="Garamond"/>
          <w:sz w:val="24"/>
          <w:szCs w:val="24"/>
          <w:lang w:val="fr-FR"/>
        </w:rPr>
        <w:t xml:space="preserve">. </w:t>
      </w:r>
      <w:r w:rsidRPr="008F046B">
        <w:rPr>
          <w:rFonts w:ascii="Garamond" w:hAnsi="Garamond"/>
          <w:b/>
          <w:sz w:val="24"/>
          <w:szCs w:val="24"/>
          <w:lang w:val="fr-FR"/>
        </w:rPr>
        <w:t xml:space="preserve">Doctorat </w:t>
      </w:r>
      <w:r w:rsidR="0062546A" w:rsidRPr="008F046B">
        <w:rPr>
          <w:rFonts w:ascii="Garamond" w:hAnsi="Garamond"/>
          <w:b/>
          <w:sz w:val="24"/>
          <w:szCs w:val="24"/>
          <w:lang w:val="fr-FR"/>
        </w:rPr>
        <w:t>ès Lettre</w:t>
      </w:r>
      <w:r w:rsidR="005C550D" w:rsidRPr="008F046B">
        <w:rPr>
          <w:rFonts w:ascii="Garamond" w:hAnsi="Garamond"/>
          <w:b/>
          <w:sz w:val="24"/>
          <w:szCs w:val="24"/>
          <w:lang w:val="fr-FR"/>
        </w:rPr>
        <w:t>s</w:t>
      </w:r>
      <w:r w:rsidR="0062546A" w:rsidRPr="008F046B">
        <w:rPr>
          <w:rFonts w:ascii="Garamond" w:hAnsi="Garamond"/>
          <w:b/>
          <w:sz w:val="24"/>
          <w:szCs w:val="24"/>
          <w:lang w:val="fr-FR"/>
        </w:rPr>
        <w:t xml:space="preserve"> (Dottorato in Italianistica)</w:t>
      </w:r>
      <w:r w:rsidRPr="008F046B">
        <w:rPr>
          <w:rFonts w:ascii="Garamond" w:hAnsi="Garamond"/>
          <w:sz w:val="24"/>
          <w:szCs w:val="24"/>
          <w:lang w:val="fr-FR"/>
        </w:rPr>
        <w:t xml:space="preserve">, Université de Padoue. Domaine de recherche: poésie du </w:t>
      </w:r>
      <w:r w:rsidR="005C550D" w:rsidRPr="008F046B">
        <w:rPr>
          <w:rFonts w:ascii="Garamond" w:hAnsi="Garamond"/>
          <w:sz w:val="24"/>
          <w:szCs w:val="24"/>
          <w:lang w:val="fr-FR"/>
        </w:rPr>
        <w:t>XVI</w:t>
      </w:r>
      <w:r w:rsidR="000A1089" w:rsidRPr="00E535E1">
        <w:rPr>
          <w:rFonts w:ascii="Garamond" w:hAnsi="Garamond"/>
          <w:sz w:val="24"/>
          <w:szCs w:val="24"/>
          <w:vertAlign w:val="superscript"/>
          <w:lang w:val="fr-FR"/>
        </w:rPr>
        <w:t>ème</w:t>
      </w:r>
      <w:r w:rsidR="005C550D" w:rsidRPr="008F046B">
        <w:rPr>
          <w:rFonts w:ascii="Garamond" w:hAnsi="Garamond"/>
          <w:sz w:val="24"/>
          <w:szCs w:val="24"/>
          <w:lang w:val="fr-FR"/>
        </w:rPr>
        <w:t xml:space="preserve"> </w:t>
      </w:r>
      <w:r w:rsidRPr="008F046B">
        <w:rPr>
          <w:rFonts w:ascii="Garamond" w:hAnsi="Garamond"/>
          <w:sz w:val="24"/>
          <w:szCs w:val="24"/>
          <w:lang w:val="fr-FR"/>
        </w:rPr>
        <w:t xml:space="preserve">siècle; titre de la thèse </w:t>
      </w:r>
      <w:r w:rsidRPr="008F046B">
        <w:rPr>
          <w:rFonts w:ascii="Garamond" w:hAnsi="Garamond"/>
          <w:i/>
          <w:sz w:val="24"/>
          <w:szCs w:val="24"/>
          <w:lang w:val="fr-FR"/>
        </w:rPr>
        <w:t xml:space="preserve">Giovanni Guidiccioni, Poèmes, édition critique et commentaire </w:t>
      </w:r>
      <w:r w:rsidRPr="008F046B">
        <w:rPr>
          <w:rFonts w:ascii="Garamond" w:hAnsi="Garamond"/>
          <w:sz w:val="24"/>
          <w:szCs w:val="24"/>
          <w:lang w:val="fr-FR"/>
        </w:rPr>
        <w:t>[</w:t>
      </w:r>
      <w:r w:rsidRPr="008F046B">
        <w:rPr>
          <w:rFonts w:ascii="Garamond" w:hAnsi="Garamond"/>
          <w:i/>
          <w:sz w:val="24"/>
          <w:szCs w:val="24"/>
          <w:lang w:val="fr-FR"/>
        </w:rPr>
        <w:t>Giovanni Guidiccioni, Rime, edizione critica e commentata</w:t>
      </w:r>
      <w:r w:rsidRPr="008F046B">
        <w:rPr>
          <w:rFonts w:ascii="Garamond" w:hAnsi="Garamond"/>
          <w:sz w:val="24"/>
          <w:szCs w:val="24"/>
          <w:lang w:val="fr-FR"/>
        </w:rPr>
        <w:t xml:space="preserve">] sous la direction de M. le Professeur Guido Capovilla. </w:t>
      </w:r>
      <w:r w:rsidRPr="008F046B">
        <w:rPr>
          <w:rFonts w:ascii="Garamond" w:hAnsi="Garamond"/>
          <w:b/>
          <w:bCs/>
          <w:sz w:val="24"/>
          <w:szCs w:val="24"/>
          <w:lang w:val="fr-FR"/>
        </w:rPr>
        <w:t>25/2/2004</w:t>
      </w:r>
      <w:r w:rsidRPr="008F046B">
        <w:rPr>
          <w:rFonts w:ascii="Garamond" w:hAnsi="Garamond"/>
          <w:bCs/>
          <w:sz w:val="24"/>
          <w:szCs w:val="24"/>
          <w:lang w:val="fr-FR"/>
        </w:rPr>
        <w:t xml:space="preserve">. Discussion de la thèse. Jugement: «La recherche est </w:t>
      </w:r>
      <w:r w:rsidR="00F25D52" w:rsidRPr="008F046B">
        <w:rPr>
          <w:rFonts w:ascii="Garamond" w:hAnsi="Garamond"/>
          <w:sz w:val="24"/>
          <w:szCs w:val="24"/>
          <w:lang w:val="fr-FR"/>
        </w:rPr>
        <w:t>totalement</w:t>
      </w:r>
      <w:r w:rsidR="00F25D52" w:rsidRPr="008F046B" w:rsidDel="00F25D52">
        <w:rPr>
          <w:rFonts w:ascii="Garamond" w:hAnsi="Garamond"/>
          <w:bCs/>
          <w:i/>
          <w:sz w:val="24"/>
          <w:szCs w:val="24"/>
          <w:lang w:val="fr-FR"/>
        </w:rPr>
        <w:t xml:space="preserve"> </w:t>
      </w:r>
      <w:r w:rsidRPr="008F046B">
        <w:rPr>
          <w:rFonts w:ascii="Garamond" w:hAnsi="Garamond"/>
          <w:bCs/>
          <w:sz w:val="24"/>
          <w:szCs w:val="24"/>
          <w:lang w:val="fr-FR"/>
        </w:rPr>
        <w:t xml:space="preserve">originale; la méthodologie est utilisée </w:t>
      </w:r>
      <w:r w:rsidRPr="008F046B">
        <w:rPr>
          <w:rFonts w:ascii="Garamond" w:hAnsi="Garamond"/>
          <w:bCs/>
          <w:i/>
          <w:sz w:val="24"/>
          <w:szCs w:val="24"/>
          <w:lang w:val="fr-FR"/>
        </w:rPr>
        <w:t>avec grande assurance et maturité</w:t>
      </w:r>
      <w:r w:rsidRPr="008F046B">
        <w:rPr>
          <w:rFonts w:ascii="Garamond" w:hAnsi="Garamond"/>
          <w:bCs/>
          <w:sz w:val="24"/>
          <w:szCs w:val="24"/>
          <w:lang w:val="fr-FR"/>
        </w:rPr>
        <w:t xml:space="preserve">. Les résultats </w:t>
      </w:r>
      <w:r w:rsidRPr="008F046B">
        <w:rPr>
          <w:rFonts w:ascii="Garamond" w:hAnsi="Garamond"/>
          <w:sz w:val="24"/>
          <w:szCs w:val="24"/>
          <w:lang w:val="fr-FR"/>
        </w:rPr>
        <w:t>témoignent</w:t>
      </w:r>
      <w:r w:rsidRPr="008F046B">
        <w:rPr>
          <w:rFonts w:ascii="Garamond" w:hAnsi="Garamond"/>
          <w:bCs/>
          <w:sz w:val="24"/>
          <w:szCs w:val="24"/>
          <w:lang w:val="fr-FR"/>
        </w:rPr>
        <w:t xml:space="preserve"> d’un </w:t>
      </w:r>
      <w:r w:rsidRPr="008F046B">
        <w:rPr>
          <w:rFonts w:ascii="Garamond" w:hAnsi="Garamond"/>
          <w:bCs/>
          <w:i/>
          <w:sz w:val="24"/>
          <w:szCs w:val="24"/>
          <w:lang w:val="fr-FR"/>
        </w:rPr>
        <w:t>haut</w:t>
      </w:r>
      <w:r w:rsidRPr="008F046B">
        <w:rPr>
          <w:rFonts w:ascii="Garamond" w:hAnsi="Garamond"/>
          <w:bCs/>
          <w:sz w:val="24"/>
          <w:szCs w:val="24"/>
          <w:lang w:val="fr-FR"/>
        </w:rPr>
        <w:t xml:space="preserve"> sens critique. Pendant le colloque le candidat </w:t>
      </w:r>
      <w:r w:rsidR="005C550D" w:rsidRPr="008F046B">
        <w:rPr>
          <w:rFonts w:ascii="Garamond" w:hAnsi="Garamond"/>
          <w:bCs/>
          <w:sz w:val="24"/>
          <w:szCs w:val="24"/>
          <w:lang w:val="fr-FR"/>
        </w:rPr>
        <w:t>dé</w:t>
      </w:r>
      <w:r w:rsidRPr="008F046B">
        <w:rPr>
          <w:rFonts w:ascii="Garamond" w:hAnsi="Garamond"/>
          <w:bCs/>
          <w:sz w:val="24"/>
          <w:szCs w:val="24"/>
          <w:lang w:val="fr-FR"/>
        </w:rPr>
        <w:t xml:space="preserve">montre </w:t>
      </w:r>
      <w:r w:rsidRPr="008F046B">
        <w:rPr>
          <w:rFonts w:ascii="Garamond" w:hAnsi="Garamond"/>
          <w:sz w:val="24"/>
          <w:szCs w:val="24"/>
          <w:lang w:val="fr-FR"/>
        </w:rPr>
        <w:t xml:space="preserve">une </w:t>
      </w:r>
      <w:r w:rsidRPr="008F046B">
        <w:rPr>
          <w:rFonts w:ascii="Garamond" w:hAnsi="Garamond"/>
          <w:i/>
          <w:sz w:val="24"/>
          <w:szCs w:val="24"/>
          <w:lang w:val="fr-FR"/>
        </w:rPr>
        <w:t>profonde</w:t>
      </w:r>
      <w:r w:rsidRPr="008F046B">
        <w:rPr>
          <w:rFonts w:ascii="Garamond" w:hAnsi="Garamond"/>
          <w:sz w:val="24"/>
          <w:szCs w:val="24"/>
          <w:lang w:val="fr-FR"/>
        </w:rPr>
        <w:t xml:space="preserve"> connaissance des problèmes. </w:t>
      </w:r>
      <w:r w:rsidRPr="008F046B">
        <w:rPr>
          <w:rFonts w:ascii="Garamond" w:hAnsi="Garamond"/>
          <w:bCs/>
          <w:sz w:val="24"/>
          <w:szCs w:val="24"/>
          <w:lang w:val="fr-FR"/>
        </w:rPr>
        <w:t xml:space="preserve">La </w:t>
      </w:r>
      <w:r w:rsidR="00324906" w:rsidRPr="008F046B">
        <w:rPr>
          <w:rFonts w:ascii="Garamond" w:hAnsi="Garamond"/>
          <w:bCs/>
          <w:sz w:val="24"/>
          <w:szCs w:val="24"/>
          <w:lang w:val="fr-FR"/>
        </w:rPr>
        <w:t xml:space="preserve">Commission </w:t>
      </w:r>
      <w:r w:rsidRPr="008F046B">
        <w:rPr>
          <w:rFonts w:ascii="Garamond" w:hAnsi="Garamond"/>
          <w:bCs/>
          <w:sz w:val="24"/>
          <w:szCs w:val="24"/>
          <w:lang w:val="fr-FR"/>
        </w:rPr>
        <w:t xml:space="preserve">estime que le travail est </w:t>
      </w:r>
      <w:r w:rsidRPr="008F046B">
        <w:rPr>
          <w:rFonts w:ascii="Garamond" w:hAnsi="Garamond"/>
          <w:bCs/>
          <w:i/>
          <w:sz w:val="24"/>
          <w:szCs w:val="24"/>
          <w:lang w:val="fr-FR"/>
        </w:rPr>
        <w:t>excellent</w:t>
      </w:r>
      <w:r w:rsidRPr="008F046B">
        <w:rPr>
          <w:rFonts w:ascii="Garamond" w:hAnsi="Garamond"/>
          <w:bCs/>
          <w:sz w:val="24"/>
          <w:szCs w:val="24"/>
          <w:lang w:val="fr-FR"/>
        </w:rPr>
        <w:t>» (en italique</w:t>
      </w:r>
      <w:r w:rsidR="00324906" w:rsidRPr="008F046B">
        <w:rPr>
          <w:rFonts w:ascii="Garamond" w:hAnsi="Garamond"/>
          <w:bCs/>
          <w:sz w:val="24"/>
          <w:szCs w:val="24"/>
          <w:lang w:val="fr-FR"/>
        </w:rPr>
        <w:t>,</w:t>
      </w:r>
      <w:r w:rsidRPr="008F046B">
        <w:rPr>
          <w:rFonts w:ascii="Garamond" w:hAnsi="Garamond"/>
          <w:bCs/>
          <w:sz w:val="24"/>
          <w:szCs w:val="24"/>
          <w:lang w:val="fr-FR"/>
        </w:rPr>
        <w:t xml:space="preserve"> les choix de la Commission qui était composée de </w:t>
      </w:r>
      <w:r w:rsidR="00324906" w:rsidRPr="008F046B">
        <w:rPr>
          <w:rFonts w:ascii="Garamond" w:hAnsi="Garamond"/>
          <w:bCs/>
          <w:sz w:val="24"/>
          <w:szCs w:val="24"/>
          <w:lang w:val="fr-FR"/>
        </w:rPr>
        <w:t xml:space="preserve">Professeurs </w:t>
      </w:r>
      <w:r w:rsidRPr="008F046B">
        <w:rPr>
          <w:rFonts w:ascii="Garamond" w:hAnsi="Garamond"/>
          <w:b/>
          <w:sz w:val="24"/>
          <w:szCs w:val="24"/>
          <w:lang w:val="fr-FR"/>
        </w:rPr>
        <w:t>Guglielmo Gorni</w:t>
      </w:r>
      <w:r w:rsidRPr="008F046B">
        <w:rPr>
          <w:rFonts w:ascii="Garamond" w:hAnsi="Garamond"/>
          <w:sz w:val="24"/>
          <w:szCs w:val="24"/>
          <w:lang w:val="fr-FR"/>
        </w:rPr>
        <w:t xml:space="preserve">, </w:t>
      </w:r>
      <w:r w:rsidRPr="008F046B">
        <w:rPr>
          <w:rFonts w:ascii="Garamond" w:hAnsi="Garamond"/>
          <w:b/>
          <w:sz w:val="24"/>
          <w:szCs w:val="24"/>
          <w:lang w:val="fr-FR"/>
        </w:rPr>
        <w:t>Mario Allegri</w:t>
      </w:r>
      <w:r w:rsidRPr="008F046B">
        <w:rPr>
          <w:rFonts w:ascii="Garamond" w:hAnsi="Garamond"/>
          <w:sz w:val="24"/>
          <w:szCs w:val="24"/>
          <w:lang w:val="fr-FR"/>
        </w:rPr>
        <w:t xml:space="preserve">, </w:t>
      </w:r>
      <w:r w:rsidRPr="008F046B">
        <w:rPr>
          <w:rFonts w:ascii="Garamond" w:hAnsi="Garamond"/>
          <w:b/>
          <w:sz w:val="24"/>
          <w:szCs w:val="24"/>
          <w:lang w:val="fr-FR"/>
        </w:rPr>
        <w:t>Anna Folli</w:t>
      </w:r>
      <w:r w:rsidRPr="008F046B">
        <w:rPr>
          <w:rFonts w:ascii="Garamond" w:hAnsi="Garamond"/>
          <w:sz w:val="24"/>
          <w:szCs w:val="24"/>
          <w:lang w:val="fr-FR"/>
        </w:rPr>
        <w:t>).</w:t>
      </w:r>
    </w:p>
    <w:p w14:paraId="370B55CE" w14:textId="77777777" w:rsidR="00417DF0" w:rsidRPr="008F046B" w:rsidRDefault="00417DF0" w:rsidP="00417DF0">
      <w:pPr>
        <w:pBdr>
          <w:bottom w:val="single" w:sz="6" w:space="1" w:color="auto"/>
        </w:pBdr>
        <w:ind w:left="567" w:hanging="283"/>
        <w:jc w:val="both"/>
        <w:rPr>
          <w:rFonts w:ascii="Garamond" w:hAnsi="Garamond"/>
          <w:sz w:val="24"/>
          <w:szCs w:val="24"/>
          <w:lang w:val="fr-FR"/>
        </w:rPr>
      </w:pPr>
      <w:r w:rsidRPr="008F046B">
        <w:rPr>
          <w:rFonts w:ascii="Garamond" w:hAnsi="Garamond"/>
          <w:sz w:val="24"/>
          <w:szCs w:val="24"/>
          <w:lang w:val="fr-FR"/>
        </w:rPr>
        <w:t xml:space="preserve"> </w:t>
      </w:r>
    </w:p>
    <w:p w14:paraId="48E78153" w14:textId="77777777" w:rsidR="00417DF0" w:rsidRPr="008F046B" w:rsidRDefault="00417DF0" w:rsidP="00417DF0">
      <w:pPr>
        <w:pBdr>
          <w:bottom w:val="single" w:sz="6" w:space="1" w:color="auto"/>
        </w:pBdr>
        <w:ind w:left="567" w:hanging="283"/>
        <w:jc w:val="both"/>
        <w:rPr>
          <w:rFonts w:ascii="Garamond" w:hAnsi="Garamond"/>
          <w:sz w:val="24"/>
          <w:szCs w:val="24"/>
          <w:lang w:val="fr-FR"/>
        </w:rPr>
      </w:pPr>
      <w:r w:rsidRPr="008F046B">
        <w:rPr>
          <w:rFonts w:ascii="Garamond" w:hAnsi="Garamond"/>
          <w:i/>
          <w:sz w:val="24"/>
          <w:szCs w:val="24"/>
          <w:lang w:val="fr-FR"/>
        </w:rPr>
        <w:lastRenderedPageBreak/>
        <w:t>FORMATION</w:t>
      </w:r>
    </w:p>
    <w:p w14:paraId="74591D8C" w14:textId="77777777" w:rsidR="00417DF0" w:rsidRPr="008F046B" w:rsidRDefault="00417DF0" w:rsidP="00722490">
      <w:pPr>
        <w:numPr>
          <w:ilvl w:val="0"/>
          <w:numId w:val="4"/>
        </w:numPr>
        <w:ind w:left="567" w:hanging="283"/>
        <w:jc w:val="both"/>
        <w:rPr>
          <w:rFonts w:ascii="Garamond" w:hAnsi="Garamond"/>
          <w:sz w:val="24"/>
          <w:szCs w:val="24"/>
          <w:lang w:val="fr-FR"/>
        </w:rPr>
      </w:pPr>
      <w:r w:rsidRPr="008F046B">
        <w:rPr>
          <w:rFonts w:ascii="Garamond" w:hAnsi="Garamond"/>
          <w:sz w:val="24"/>
          <w:szCs w:val="24"/>
          <w:lang w:val="fr-FR"/>
        </w:rPr>
        <w:t xml:space="preserve">16/3/2000. </w:t>
      </w:r>
      <w:r w:rsidRPr="008F046B">
        <w:rPr>
          <w:rFonts w:ascii="Garamond" w:hAnsi="Garamond"/>
          <w:b/>
          <w:sz w:val="24"/>
          <w:szCs w:val="24"/>
          <w:lang w:val="fr-FR"/>
        </w:rPr>
        <w:t>Maîtrise ès Lettres</w:t>
      </w:r>
      <w:r w:rsidRPr="008F046B">
        <w:rPr>
          <w:rFonts w:ascii="Garamond" w:hAnsi="Garamond"/>
          <w:sz w:val="24"/>
          <w:szCs w:val="24"/>
          <w:lang w:val="fr-FR"/>
        </w:rPr>
        <w:t xml:space="preserve"> (Université de Gênes) [Laurea in Lettere, Università di Genova, indirizzo «Lettres classiques»]; (moyenne des examens 30/30); note 110/110 </w:t>
      </w:r>
      <w:r w:rsidRPr="008F046B">
        <w:rPr>
          <w:rFonts w:ascii="Garamond" w:hAnsi="Garamond" w:cs="Arial"/>
          <w:sz w:val="24"/>
          <w:szCs w:val="24"/>
          <w:lang w:val="fr-FR"/>
        </w:rPr>
        <w:t>avec félicitations du jury [110 e lode]</w:t>
      </w:r>
      <w:r w:rsidRPr="008F046B">
        <w:rPr>
          <w:rFonts w:ascii="Garamond" w:hAnsi="Garamond"/>
          <w:sz w:val="24"/>
          <w:szCs w:val="24"/>
          <w:lang w:val="fr-FR"/>
        </w:rPr>
        <w:t>. Titre du mémoire [titolo della tesi di laurea]</w:t>
      </w:r>
      <w:r w:rsidR="00D07313" w:rsidRPr="008F046B">
        <w:rPr>
          <w:rFonts w:ascii="Garamond" w:hAnsi="Garamond"/>
          <w:sz w:val="24"/>
          <w:szCs w:val="24"/>
          <w:lang w:val="fr-FR"/>
        </w:rPr>
        <w:t>:</w:t>
      </w:r>
      <w:r w:rsidRPr="008F046B">
        <w:rPr>
          <w:rFonts w:ascii="Garamond" w:hAnsi="Garamond"/>
          <w:sz w:val="24"/>
          <w:szCs w:val="24"/>
          <w:lang w:val="fr-FR"/>
        </w:rPr>
        <w:t xml:space="preserve"> </w:t>
      </w:r>
      <w:r w:rsidRPr="008F046B">
        <w:rPr>
          <w:rFonts w:ascii="Garamond" w:hAnsi="Garamond"/>
          <w:i/>
          <w:sz w:val="24"/>
          <w:szCs w:val="24"/>
          <w:lang w:val="fr-FR"/>
        </w:rPr>
        <w:t>Le rime di Giovanni Guidiccioni</w:t>
      </w:r>
      <w:r w:rsidRPr="008F046B">
        <w:rPr>
          <w:rFonts w:ascii="Garamond" w:hAnsi="Garamond"/>
          <w:sz w:val="24"/>
          <w:szCs w:val="24"/>
          <w:lang w:val="fr-FR"/>
        </w:rPr>
        <w:t xml:space="preserve"> sous la direction de M. le Professeur Roberto Tissoni.</w:t>
      </w:r>
    </w:p>
    <w:p w14:paraId="19CF803E" w14:textId="77777777" w:rsidR="00417DF0" w:rsidRPr="008F046B" w:rsidRDefault="00417DF0" w:rsidP="00722490">
      <w:pPr>
        <w:numPr>
          <w:ilvl w:val="0"/>
          <w:numId w:val="4"/>
        </w:numPr>
        <w:ind w:left="567" w:hanging="283"/>
        <w:jc w:val="both"/>
        <w:rPr>
          <w:rFonts w:ascii="Garamond" w:hAnsi="Garamond"/>
          <w:sz w:val="24"/>
          <w:szCs w:val="24"/>
          <w:lang w:val="fr-FR"/>
        </w:rPr>
      </w:pPr>
      <w:r w:rsidRPr="008F046B">
        <w:rPr>
          <w:rFonts w:ascii="Garamond" w:hAnsi="Garamond"/>
          <w:sz w:val="24"/>
          <w:szCs w:val="24"/>
          <w:lang w:val="fr-FR"/>
        </w:rPr>
        <w:t>1995. Baccalauréat scientifique [maturità scientifica] «G.D. Cassini», Gênes; note 58/60.</w:t>
      </w:r>
    </w:p>
    <w:p w14:paraId="48779214" w14:textId="77777777" w:rsidR="00417DF0" w:rsidRPr="008F046B" w:rsidRDefault="00417DF0" w:rsidP="00722490">
      <w:pPr>
        <w:pBdr>
          <w:bottom w:val="single" w:sz="6" w:space="0" w:color="auto"/>
        </w:pBdr>
        <w:ind w:left="567" w:hanging="283"/>
        <w:jc w:val="both"/>
        <w:rPr>
          <w:rFonts w:ascii="Garamond" w:hAnsi="Garamond"/>
          <w:sz w:val="24"/>
          <w:szCs w:val="24"/>
          <w:lang w:val="fr-FR"/>
        </w:rPr>
      </w:pPr>
    </w:p>
    <w:p w14:paraId="2E2BF504" w14:textId="77777777" w:rsidR="00417DF0" w:rsidRPr="008F046B" w:rsidRDefault="000A1089" w:rsidP="00722490">
      <w:pPr>
        <w:pBdr>
          <w:bottom w:val="single" w:sz="6" w:space="0" w:color="auto"/>
        </w:pBdr>
        <w:ind w:left="567" w:hanging="283"/>
        <w:jc w:val="both"/>
        <w:rPr>
          <w:rFonts w:ascii="Garamond" w:hAnsi="Garamond"/>
          <w:sz w:val="24"/>
          <w:szCs w:val="24"/>
          <w:lang w:val="fr-FR"/>
        </w:rPr>
      </w:pPr>
      <w:r w:rsidRPr="008F046B">
        <w:rPr>
          <w:rFonts w:ascii="Garamond" w:hAnsi="Garamond"/>
          <w:i/>
          <w:sz w:val="24"/>
          <w:szCs w:val="24"/>
          <w:lang w:val="fr-FR"/>
        </w:rPr>
        <w:t xml:space="preserve">PARTICIPATION </w:t>
      </w:r>
      <w:r w:rsidR="00D07313" w:rsidRPr="008F046B">
        <w:rPr>
          <w:rFonts w:ascii="Garamond" w:hAnsi="Garamond"/>
          <w:i/>
          <w:sz w:val="24"/>
          <w:szCs w:val="24"/>
          <w:lang w:val="fr-FR"/>
        </w:rPr>
        <w:t>Â</w:t>
      </w:r>
      <w:r w:rsidRPr="008F046B">
        <w:rPr>
          <w:rFonts w:ascii="Garamond" w:hAnsi="Garamond"/>
          <w:i/>
          <w:sz w:val="24"/>
          <w:szCs w:val="24"/>
          <w:lang w:val="fr-FR"/>
        </w:rPr>
        <w:t xml:space="preserve"> DES CONGR</w:t>
      </w:r>
      <w:r w:rsidRPr="008F046B">
        <w:rPr>
          <w:rFonts w:ascii="Garamond" w:hAnsi="Garamond"/>
          <w:i/>
          <w:caps/>
          <w:sz w:val="24"/>
          <w:szCs w:val="24"/>
          <w:lang w:val="fr-FR"/>
        </w:rPr>
        <w:t>è</w:t>
      </w:r>
      <w:r w:rsidRPr="008F046B">
        <w:rPr>
          <w:rFonts w:ascii="Garamond" w:hAnsi="Garamond"/>
          <w:i/>
          <w:sz w:val="24"/>
          <w:szCs w:val="24"/>
          <w:lang w:val="fr-FR"/>
        </w:rPr>
        <w:t>S ET S</w:t>
      </w:r>
      <w:r w:rsidRPr="008F046B">
        <w:rPr>
          <w:rFonts w:ascii="Garamond" w:hAnsi="Garamond"/>
          <w:i/>
          <w:caps/>
          <w:sz w:val="24"/>
          <w:szCs w:val="24"/>
          <w:lang w:val="fr-FR"/>
        </w:rPr>
        <w:t>é</w:t>
      </w:r>
      <w:r w:rsidRPr="008F046B">
        <w:rPr>
          <w:rFonts w:ascii="Garamond" w:hAnsi="Garamond"/>
          <w:i/>
          <w:sz w:val="24"/>
          <w:szCs w:val="24"/>
          <w:lang w:val="fr-FR"/>
        </w:rPr>
        <w:t>MINAIRES</w:t>
      </w:r>
    </w:p>
    <w:p w14:paraId="67635592" w14:textId="77777777" w:rsidR="00D617A0" w:rsidRDefault="00D617A0" w:rsidP="0050373B">
      <w:pPr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2022, </w:t>
      </w:r>
      <w:r w:rsidR="0050373B">
        <w:rPr>
          <w:rFonts w:ascii="Garamond" w:hAnsi="Garamond"/>
          <w:sz w:val="24"/>
          <w:szCs w:val="24"/>
        </w:rPr>
        <w:t xml:space="preserve">27 ottobre </w:t>
      </w:r>
      <w:r w:rsidR="0050373B">
        <w:rPr>
          <w:rFonts w:ascii="Garamond" w:hAnsi="Garamond"/>
          <w:i/>
          <w:sz w:val="24"/>
          <w:szCs w:val="24"/>
        </w:rPr>
        <w:t xml:space="preserve">Giovanni </w:t>
      </w:r>
      <w:r w:rsidR="0050373B" w:rsidRPr="0050373B">
        <w:rPr>
          <w:rFonts w:ascii="Garamond" w:hAnsi="Garamond"/>
          <w:i/>
          <w:sz w:val="24"/>
          <w:szCs w:val="24"/>
        </w:rPr>
        <w:t>Prati, poeta di casa Savoia</w:t>
      </w:r>
      <w:r w:rsidR="0050373B">
        <w:rPr>
          <w:rFonts w:ascii="Garamond" w:hAnsi="Garamond"/>
          <w:sz w:val="24"/>
          <w:szCs w:val="24"/>
        </w:rPr>
        <w:t xml:space="preserve">, </w:t>
      </w:r>
      <w:r w:rsidR="0050373B" w:rsidRPr="0050373B">
        <w:rPr>
          <w:rFonts w:ascii="Garamond" w:hAnsi="Garamond"/>
          <w:sz w:val="24"/>
          <w:szCs w:val="24"/>
        </w:rPr>
        <w:t xml:space="preserve">Convegno di studi </w:t>
      </w:r>
      <w:r w:rsidR="0050373B">
        <w:rPr>
          <w:rFonts w:ascii="Garamond" w:hAnsi="Garamond"/>
          <w:sz w:val="24"/>
          <w:szCs w:val="24"/>
        </w:rPr>
        <w:t>«</w:t>
      </w:r>
      <w:r w:rsidR="0050373B" w:rsidRPr="0050373B">
        <w:rPr>
          <w:rFonts w:ascii="Garamond" w:hAnsi="Garamond"/>
          <w:sz w:val="24"/>
          <w:szCs w:val="24"/>
        </w:rPr>
        <w:t>Pensare gli italiani 1849-1890. II: 1860-1870</w:t>
      </w:r>
      <w:r w:rsidR="0050373B">
        <w:rPr>
          <w:rFonts w:ascii="Garamond" w:hAnsi="Garamond"/>
          <w:sz w:val="24"/>
          <w:szCs w:val="24"/>
        </w:rPr>
        <w:t>», Rovereto, Accademia Roveretana degli Agiati.</w:t>
      </w:r>
    </w:p>
    <w:p w14:paraId="68D6A7F0" w14:textId="77777777" w:rsidR="00BD282E" w:rsidRPr="00C96952" w:rsidRDefault="00BD282E" w:rsidP="00BD282E">
      <w:pPr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C96952">
        <w:rPr>
          <w:rFonts w:ascii="Garamond" w:hAnsi="Garamond"/>
          <w:sz w:val="24"/>
          <w:szCs w:val="24"/>
        </w:rPr>
        <w:t xml:space="preserve">2019, 30 novembre. </w:t>
      </w:r>
      <w:r w:rsidRPr="00F43DFA">
        <w:rPr>
          <w:rFonts w:ascii="Garamond" w:hAnsi="Garamond"/>
          <w:i/>
          <w:sz w:val="24"/>
          <w:szCs w:val="24"/>
        </w:rPr>
        <w:t>Pubblicando le</w:t>
      </w:r>
      <w:r w:rsidRPr="00C96952">
        <w:rPr>
          <w:rFonts w:ascii="Garamond" w:hAnsi="Garamond"/>
          <w:sz w:val="24"/>
          <w:szCs w:val="24"/>
        </w:rPr>
        <w:t xml:space="preserve"> Rime nuove </w:t>
      </w:r>
      <w:r w:rsidRPr="00F43DFA">
        <w:rPr>
          <w:rFonts w:ascii="Garamond" w:hAnsi="Garamond"/>
          <w:i/>
          <w:sz w:val="24"/>
          <w:szCs w:val="24"/>
        </w:rPr>
        <w:t>carducciane</w:t>
      </w:r>
      <w:r w:rsidRPr="00C96952">
        <w:rPr>
          <w:rFonts w:ascii="Garamond" w:hAnsi="Garamond"/>
          <w:sz w:val="24"/>
          <w:szCs w:val="24"/>
        </w:rPr>
        <w:t xml:space="preserve">, relazione al Convegno internazionale </w:t>
      </w:r>
      <w:r w:rsidRPr="00F43DFA">
        <w:rPr>
          <w:rFonts w:ascii="Garamond" w:hAnsi="Garamond"/>
          <w:i/>
          <w:sz w:val="24"/>
          <w:szCs w:val="24"/>
        </w:rPr>
        <w:t>Le filologie della letteratura italiana. Modelli, esperienze, prospettive</w:t>
      </w:r>
      <w:r>
        <w:rPr>
          <w:rFonts w:ascii="Garamond" w:hAnsi="Garamond"/>
          <w:sz w:val="24"/>
          <w:szCs w:val="24"/>
        </w:rPr>
        <w:t>, Società dei Filologi della Letteratura italiana (SFLI), Roma, 28-30 novembre.</w:t>
      </w:r>
    </w:p>
    <w:p w14:paraId="0DF5A398" w14:textId="77777777" w:rsidR="00BD282E" w:rsidRDefault="00BD282E" w:rsidP="00BD282E">
      <w:pPr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2019, 22 novembre. </w:t>
      </w:r>
      <w:r>
        <w:rPr>
          <w:rFonts w:ascii="Garamond" w:hAnsi="Garamond"/>
          <w:i/>
          <w:sz w:val="24"/>
          <w:szCs w:val="24"/>
        </w:rPr>
        <w:t>Vicende dell'idillio nell’</w:t>
      </w:r>
      <w:r w:rsidRPr="00692E36">
        <w:rPr>
          <w:rFonts w:ascii="Garamond" w:hAnsi="Garamond"/>
          <w:i/>
          <w:sz w:val="24"/>
          <w:szCs w:val="24"/>
        </w:rPr>
        <w:t>Ottocento minore (Carrer, Rossetti, Mamiani, Aleardi...)</w:t>
      </w:r>
      <w:r>
        <w:rPr>
          <w:rFonts w:ascii="Garamond" w:hAnsi="Garamond"/>
          <w:sz w:val="24"/>
          <w:szCs w:val="24"/>
        </w:rPr>
        <w:t>, relazione al Seminario interdisciplinare</w:t>
      </w:r>
      <w:r w:rsidRPr="001C1244">
        <w:rPr>
          <w:rFonts w:ascii="Garamond" w:hAnsi="Garamond"/>
          <w:sz w:val="24"/>
          <w:szCs w:val="24"/>
        </w:rPr>
        <w:t xml:space="preserve"> </w:t>
      </w:r>
      <w:r w:rsidRPr="00692E36">
        <w:rPr>
          <w:rFonts w:ascii="Garamond" w:hAnsi="Garamond"/>
          <w:i/>
          <w:sz w:val="24"/>
          <w:szCs w:val="24"/>
        </w:rPr>
        <w:t>είδύλλιον-idillio-idylle</w:t>
      </w:r>
      <w:r>
        <w:rPr>
          <w:rFonts w:ascii="Garamond" w:hAnsi="Garamond"/>
          <w:i/>
          <w:sz w:val="24"/>
          <w:szCs w:val="24"/>
        </w:rPr>
        <w:t>.</w:t>
      </w:r>
      <w:r w:rsidRPr="00692E36">
        <w:rPr>
          <w:rFonts w:ascii="Garamond" w:hAnsi="Garamond"/>
          <w:i/>
          <w:sz w:val="24"/>
          <w:szCs w:val="24"/>
        </w:rPr>
        <w:t xml:space="preserve"> L’idillio nella tradizione letteraria classica, italiana e mitteleuropea</w:t>
      </w:r>
      <w:r>
        <w:rPr>
          <w:rFonts w:ascii="Garamond" w:hAnsi="Garamond"/>
          <w:sz w:val="24"/>
          <w:szCs w:val="24"/>
        </w:rPr>
        <w:t>, Università di Trento.</w:t>
      </w:r>
    </w:p>
    <w:p w14:paraId="2391A5EF" w14:textId="77777777" w:rsidR="00BD282E" w:rsidRDefault="00BD282E" w:rsidP="00BD282E">
      <w:pPr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2019, 21 maggio. </w:t>
      </w:r>
      <w:bookmarkStart w:id="0" w:name="_f2lziun7gtrf" w:colFirst="0" w:colLast="0"/>
      <w:bookmarkEnd w:id="0"/>
      <w:r w:rsidRPr="00361840">
        <w:rPr>
          <w:rFonts w:ascii="Garamond" w:hAnsi="Garamond"/>
          <w:i/>
          <w:sz w:val="24"/>
          <w:szCs w:val="24"/>
        </w:rPr>
        <w:t>Riprese ottocentesche della lirica antica</w:t>
      </w:r>
      <w:r>
        <w:rPr>
          <w:rFonts w:ascii="Garamond" w:hAnsi="Garamond"/>
          <w:sz w:val="24"/>
          <w:szCs w:val="24"/>
        </w:rPr>
        <w:t xml:space="preserve">, relazione al Convegno </w:t>
      </w:r>
      <w:r w:rsidRPr="00361840">
        <w:rPr>
          <w:rFonts w:ascii="Garamond" w:hAnsi="Garamond"/>
          <w:i/>
          <w:sz w:val="24"/>
          <w:szCs w:val="24"/>
        </w:rPr>
        <w:t>Scrivere e riscrivere</w:t>
      </w:r>
      <w:r>
        <w:rPr>
          <w:rFonts w:ascii="Garamond" w:hAnsi="Garamond"/>
          <w:i/>
          <w:sz w:val="24"/>
          <w:szCs w:val="24"/>
        </w:rPr>
        <w:t xml:space="preserve"> Dante lirico: prospettive sul ‘Dante minore’ </w:t>
      </w:r>
      <w:r w:rsidRPr="00361840">
        <w:rPr>
          <w:rFonts w:ascii="Garamond" w:hAnsi="Garamond"/>
          <w:i/>
          <w:sz w:val="24"/>
          <w:szCs w:val="24"/>
        </w:rPr>
        <w:t>dal XIII al XIX secolo</w:t>
      </w:r>
      <w:r>
        <w:rPr>
          <w:rFonts w:ascii="Garamond" w:hAnsi="Garamond"/>
          <w:sz w:val="24"/>
          <w:szCs w:val="24"/>
        </w:rPr>
        <w:t>, Università di Padova, 20-21 maggio 2019.</w:t>
      </w:r>
    </w:p>
    <w:p w14:paraId="25977FA4" w14:textId="77777777" w:rsidR="00417DF0" w:rsidRPr="008F046B" w:rsidRDefault="00417DF0" w:rsidP="00722490">
      <w:pPr>
        <w:numPr>
          <w:ilvl w:val="0"/>
          <w:numId w:val="4"/>
        </w:numPr>
        <w:ind w:left="567" w:hanging="283"/>
        <w:jc w:val="both"/>
        <w:rPr>
          <w:rFonts w:ascii="Garamond" w:hAnsi="Garamond"/>
          <w:sz w:val="24"/>
          <w:szCs w:val="24"/>
          <w:lang w:val="fr-FR"/>
        </w:rPr>
      </w:pPr>
      <w:r w:rsidRPr="008F046B">
        <w:rPr>
          <w:rFonts w:ascii="Garamond" w:hAnsi="Garamond"/>
          <w:sz w:val="24"/>
          <w:szCs w:val="24"/>
          <w:lang w:val="fr-FR"/>
        </w:rPr>
        <w:t xml:space="preserve">2014, 5 décembre. </w:t>
      </w:r>
      <w:r w:rsidRPr="008F046B">
        <w:rPr>
          <w:rFonts w:ascii="Garamond" w:hAnsi="Garamond"/>
          <w:i/>
          <w:sz w:val="24"/>
          <w:szCs w:val="24"/>
          <w:lang w:val="fr-FR"/>
        </w:rPr>
        <w:t>Tommaseo e Gazzoletti</w:t>
      </w:r>
      <w:r w:rsidRPr="008F046B">
        <w:rPr>
          <w:rFonts w:ascii="Garamond" w:hAnsi="Garamond"/>
          <w:sz w:val="24"/>
          <w:szCs w:val="24"/>
          <w:lang w:val="fr-FR"/>
        </w:rPr>
        <w:t xml:space="preserve">, Congrès </w:t>
      </w:r>
      <w:r w:rsidRPr="008F046B">
        <w:rPr>
          <w:rStyle w:val="Numeropagina"/>
          <w:rFonts w:ascii="Garamond" w:hAnsi="Garamond"/>
          <w:i/>
          <w:sz w:val="24"/>
          <w:szCs w:val="24"/>
          <w:lang w:val="fr-FR"/>
        </w:rPr>
        <w:t>Tommaseo e la poesia di medio Ottocento dell’area veneta</w:t>
      </w:r>
      <w:r w:rsidR="006C3248" w:rsidRPr="008F046B">
        <w:rPr>
          <w:rStyle w:val="Numeropagina"/>
          <w:rFonts w:ascii="Garamond" w:hAnsi="Garamond"/>
          <w:sz w:val="24"/>
          <w:szCs w:val="24"/>
          <w:lang w:val="fr-FR"/>
        </w:rPr>
        <w:t xml:space="preserve"> [</w:t>
      </w:r>
      <w:r w:rsidR="006C3248" w:rsidRPr="008F046B">
        <w:rPr>
          <w:rStyle w:val="Numeropagina"/>
          <w:rFonts w:ascii="Garamond" w:hAnsi="Garamond"/>
          <w:i/>
          <w:sz w:val="24"/>
          <w:szCs w:val="24"/>
          <w:lang w:val="fr-FR"/>
        </w:rPr>
        <w:t xml:space="preserve">T. et la poésie de la moitié du </w:t>
      </w:r>
      <w:r w:rsidR="00970927" w:rsidRPr="00970927">
        <w:rPr>
          <w:rStyle w:val="Numeropagina"/>
          <w:rFonts w:ascii="Garamond" w:hAnsi="Garamond"/>
          <w:i/>
          <w:sz w:val="24"/>
          <w:szCs w:val="24"/>
          <w:lang w:val="fr-FR"/>
        </w:rPr>
        <w:t>XIX</w:t>
      </w:r>
      <w:r w:rsidR="00970927" w:rsidRPr="00E535E1">
        <w:rPr>
          <w:rFonts w:ascii="Garamond" w:hAnsi="Garamond"/>
          <w:i/>
          <w:sz w:val="24"/>
          <w:szCs w:val="24"/>
          <w:vertAlign w:val="superscript"/>
          <w:lang w:val="fr-FR"/>
        </w:rPr>
        <w:t>ème</w:t>
      </w:r>
      <w:r w:rsidR="006C3248" w:rsidRPr="008F046B">
        <w:rPr>
          <w:rStyle w:val="Numeropagina"/>
          <w:rFonts w:ascii="Garamond" w:hAnsi="Garamond"/>
          <w:i/>
          <w:sz w:val="24"/>
          <w:szCs w:val="24"/>
          <w:lang w:val="fr-FR"/>
        </w:rPr>
        <w:t xml:space="preserve"> siècle dans la région des Trois Vénéties</w:t>
      </w:r>
      <w:r w:rsidR="006C3248" w:rsidRPr="008F046B">
        <w:rPr>
          <w:rStyle w:val="Numeropagina"/>
          <w:rFonts w:ascii="Garamond" w:hAnsi="Garamond"/>
          <w:sz w:val="24"/>
          <w:szCs w:val="24"/>
          <w:lang w:val="fr-FR"/>
        </w:rPr>
        <w:t>],</w:t>
      </w:r>
      <w:r w:rsidRPr="008F046B">
        <w:rPr>
          <w:rStyle w:val="Numeropagina"/>
          <w:rFonts w:ascii="Garamond" w:hAnsi="Garamond"/>
          <w:sz w:val="24"/>
          <w:szCs w:val="24"/>
          <w:lang w:val="fr-FR"/>
        </w:rPr>
        <w:t xml:space="preserve"> Rovereto 4-5 dicembre 2014, Accademia Roveretana degli Agiati con la collaborazione dell’Istituto Veneto di Scienze, Lettere e Arti. </w:t>
      </w:r>
      <w:r w:rsidRPr="008F046B">
        <w:rPr>
          <w:rFonts w:ascii="Garamond" w:hAnsi="Garamond"/>
          <w:sz w:val="24"/>
          <w:szCs w:val="24"/>
          <w:lang w:val="fr-FR"/>
        </w:rPr>
        <w:t>Comité scientifique: Mario Allegri (Université de Vérone), Francesco Bruni (Université de Venise), Fabio Danelon (Université de Vérone), Donatella Martinelli</w:t>
      </w:r>
      <w:r w:rsidRPr="008F046B">
        <w:rPr>
          <w:rStyle w:val="Numeropagina"/>
          <w:rFonts w:ascii="Garamond" w:hAnsi="Garamond"/>
          <w:sz w:val="24"/>
          <w:szCs w:val="24"/>
          <w:lang w:val="fr-FR"/>
        </w:rPr>
        <w:t xml:space="preserve"> (</w:t>
      </w:r>
      <w:r w:rsidRPr="008F046B">
        <w:rPr>
          <w:rFonts w:ascii="Garamond" w:hAnsi="Garamond"/>
          <w:sz w:val="24"/>
          <w:szCs w:val="24"/>
          <w:lang w:val="fr-FR"/>
        </w:rPr>
        <w:t>Université de Parme)</w:t>
      </w:r>
      <w:r w:rsidR="00D07313" w:rsidRPr="008F046B">
        <w:rPr>
          <w:rFonts w:ascii="Garamond" w:hAnsi="Garamond"/>
          <w:sz w:val="24"/>
          <w:szCs w:val="24"/>
          <w:lang w:val="fr-FR"/>
        </w:rPr>
        <w:t>.</w:t>
      </w:r>
    </w:p>
    <w:p w14:paraId="40088ACC" w14:textId="77777777" w:rsidR="00417DF0" w:rsidRPr="008F046B" w:rsidRDefault="00417DF0" w:rsidP="00722490">
      <w:pPr>
        <w:numPr>
          <w:ilvl w:val="0"/>
          <w:numId w:val="4"/>
        </w:numPr>
        <w:ind w:left="567" w:hanging="283"/>
        <w:jc w:val="both"/>
        <w:rPr>
          <w:rFonts w:ascii="Garamond" w:hAnsi="Garamond"/>
          <w:sz w:val="24"/>
          <w:szCs w:val="24"/>
          <w:lang w:val="fr-FR"/>
        </w:rPr>
      </w:pPr>
      <w:r w:rsidRPr="008F046B">
        <w:rPr>
          <w:rFonts w:ascii="Garamond" w:hAnsi="Garamond"/>
          <w:sz w:val="24"/>
          <w:szCs w:val="24"/>
          <w:lang w:val="fr-FR"/>
        </w:rPr>
        <w:t xml:space="preserve">2009, 26 mars. </w:t>
      </w:r>
      <w:r w:rsidRPr="008F046B">
        <w:rPr>
          <w:rFonts w:ascii="Garamond" w:hAnsi="Garamond"/>
          <w:i/>
          <w:sz w:val="24"/>
          <w:szCs w:val="24"/>
          <w:lang w:val="fr-FR"/>
        </w:rPr>
        <w:t>Il carteggio Pascoli-d’Annunzio</w:t>
      </w:r>
      <w:r w:rsidRPr="008F046B">
        <w:rPr>
          <w:rFonts w:ascii="Garamond" w:hAnsi="Garamond"/>
          <w:sz w:val="24"/>
          <w:szCs w:val="24"/>
          <w:lang w:val="fr-FR"/>
        </w:rPr>
        <w:t xml:space="preserve"> [</w:t>
      </w:r>
      <w:r w:rsidRPr="008F046B">
        <w:rPr>
          <w:rFonts w:ascii="Garamond" w:hAnsi="Garamond"/>
          <w:i/>
          <w:sz w:val="24"/>
          <w:szCs w:val="24"/>
          <w:lang w:val="fr-FR"/>
        </w:rPr>
        <w:t>La correspondance Pascoli</w:t>
      </w:r>
      <w:r w:rsidR="004A4C2B" w:rsidRPr="008F046B">
        <w:rPr>
          <w:rFonts w:ascii="Garamond" w:hAnsi="Garamond"/>
          <w:i/>
          <w:sz w:val="24"/>
          <w:szCs w:val="24"/>
          <w:lang w:val="fr-FR"/>
        </w:rPr>
        <w:t>-</w:t>
      </w:r>
      <w:r w:rsidRPr="008F046B">
        <w:rPr>
          <w:rFonts w:ascii="Garamond" w:hAnsi="Garamond"/>
          <w:i/>
          <w:sz w:val="24"/>
          <w:szCs w:val="24"/>
          <w:lang w:val="fr-FR"/>
        </w:rPr>
        <w:t>d’Annunzio</w:t>
      </w:r>
      <w:r w:rsidRPr="008F046B">
        <w:rPr>
          <w:rFonts w:ascii="Garamond" w:hAnsi="Garamond"/>
          <w:sz w:val="24"/>
          <w:szCs w:val="24"/>
          <w:lang w:val="fr-FR"/>
        </w:rPr>
        <w:t xml:space="preserve">], Séminaire </w:t>
      </w:r>
      <w:r w:rsidRPr="008F046B">
        <w:rPr>
          <w:rFonts w:ascii="Garamond" w:hAnsi="Garamond"/>
          <w:i/>
          <w:sz w:val="24"/>
          <w:szCs w:val="24"/>
          <w:lang w:val="fr-FR"/>
        </w:rPr>
        <w:t>«Generi e «codici: interferenze e commistioni (I)</w:t>
      </w:r>
      <w:r w:rsidRPr="008F046B">
        <w:rPr>
          <w:rFonts w:ascii="Garamond" w:hAnsi="Garamond"/>
          <w:sz w:val="24"/>
          <w:szCs w:val="24"/>
          <w:lang w:val="fr-FR"/>
        </w:rPr>
        <w:t>, Département de Littérature Italienne, Université de Padoue.</w:t>
      </w:r>
    </w:p>
    <w:p w14:paraId="22C1943F" w14:textId="77777777" w:rsidR="00417DF0" w:rsidRPr="008F046B" w:rsidRDefault="00417DF0" w:rsidP="00722490">
      <w:pPr>
        <w:numPr>
          <w:ilvl w:val="0"/>
          <w:numId w:val="4"/>
        </w:numPr>
        <w:ind w:left="567" w:hanging="283"/>
        <w:jc w:val="both"/>
        <w:rPr>
          <w:rFonts w:ascii="Garamond" w:hAnsi="Garamond"/>
          <w:sz w:val="24"/>
          <w:szCs w:val="24"/>
          <w:lang w:val="fr-FR"/>
        </w:rPr>
      </w:pPr>
      <w:r w:rsidRPr="008F046B">
        <w:rPr>
          <w:rFonts w:ascii="Garamond" w:hAnsi="Garamond"/>
          <w:sz w:val="24"/>
          <w:szCs w:val="24"/>
          <w:lang w:val="fr-FR"/>
        </w:rPr>
        <w:t xml:space="preserve">2005, 10 février. </w:t>
      </w:r>
      <w:r w:rsidRPr="008F046B">
        <w:rPr>
          <w:rFonts w:ascii="Garamond" w:hAnsi="Garamond"/>
          <w:i/>
          <w:sz w:val="24"/>
          <w:szCs w:val="24"/>
          <w:lang w:val="fr-FR"/>
        </w:rPr>
        <w:t>La lirica di Giovanni Guidiccioni</w:t>
      </w:r>
      <w:r w:rsidRPr="008F046B">
        <w:rPr>
          <w:rFonts w:ascii="Garamond" w:hAnsi="Garamond"/>
          <w:sz w:val="24"/>
          <w:szCs w:val="24"/>
          <w:lang w:val="fr-FR"/>
        </w:rPr>
        <w:t xml:space="preserve"> [</w:t>
      </w:r>
      <w:r w:rsidRPr="008F046B">
        <w:rPr>
          <w:rFonts w:ascii="Garamond" w:hAnsi="Garamond"/>
          <w:i/>
          <w:sz w:val="24"/>
          <w:szCs w:val="24"/>
          <w:lang w:val="fr-FR"/>
        </w:rPr>
        <w:t>Les poèmes de G.C.</w:t>
      </w:r>
      <w:r w:rsidRPr="008F046B">
        <w:rPr>
          <w:rFonts w:ascii="Garamond" w:hAnsi="Garamond"/>
          <w:sz w:val="24"/>
          <w:szCs w:val="24"/>
          <w:lang w:val="fr-FR"/>
        </w:rPr>
        <w:t xml:space="preserve">], Séminaire </w:t>
      </w:r>
      <w:r w:rsidRPr="008F046B">
        <w:rPr>
          <w:rFonts w:ascii="Garamond" w:hAnsi="Garamond"/>
          <w:i/>
          <w:sz w:val="24"/>
          <w:szCs w:val="24"/>
          <w:lang w:val="fr-FR"/>
        </w:rPr>
        <w:t>Le forme della tradizione lirica (I)</w:t>
      </w:r>
      <w:r w:rsidRPr="008F046B">
        <w:rPr>
          <w:rFonts w:ascii="Garamond" w:hAnsi="Garamond"/>
          <w:sz w:val="24"/>
          <w:szCs w:val="24"/>
          <w:lang w:val="fr-FR"/>
        </w:rPr>
        <w:t xml:space="preserve"> [</w:t>
      </w:r>
      <w:r w:rsidRPr="008F046B">
        <w:rPr>
          <w:rFonts w:ascii="Garamond" w:hAnsi="Garamond"/>
          <w:i/>
          <w:sz w:val="24"/>
          <w:szCs w:val="24"/>
          <w:lang w:val="fr-FR"/>
        </w:rPr>
        <w:t>Les formes de la tradition lyrique</w:t>
      </w:r>
      <w:r w:rsidRPr="008F046B">
        <w:rPr>
          <w:rFonts w:ascii="Garamond" w:hAnsi="Garamond"/>
          <w:sz w:val="24"/>
          <w:szCs w:val="24"/>
          <w:lang w:val="fr-FR"/>
        </w:rPr>
        <w:t>], Département de Littérature Italienne, Université de Padoue.</w:t>
      </w:r>
    </w:p>
    <w:p w14:paraId="7760EA15" w14:textId="77777777" w:rsidR="00417DF0" w:rsidRPr="008F046B" w:rsidRDefault="00417DF0" w:rsidP="00722490">
      <w:pPr>
        <w:numPr>
          <w:ilvl w:val="0"/>
          <w:numId w:val="4"/>
        </w:numPr>
        <w:ind w:left="567" w:hanging="283"/>
        <w:jc w:val="both"/>
        <w:rPr>
          <w:rFonts w:ascii="Garamond" w:hAnsi="Garamond"/>
          <w:sz w:val="24"/>
          <w:szCs w:val="24"/>
          <w:lang w:val="fr-FR"/>
        </w:rPr>
      </w:pPr>
      <w:r w:rsidRPr="008F046B">
        <w:rPr>
          <w:rFonts w:ascii="Garamond" w:hAnsi="Garamond"/>
          <w:sz w:val="24"/>
          <w:szCs w:val="24"/>
          <w:lang w:val="fr-FR"/>
        </w:rPr>
        <w:t xml:space="preserve">2004. </w:t>
      </w:r>
      <w:r w:rsidRPr="008F046B">
        <w:rPr>
          <w:rFonts w:ascii="Garamond" w:hAnsi="Garamond"/>
          <w:i/>
          <w:sz w:val="24"/>
          <w:szCs w:val="24"/>
          <w:lang w:val="fr-FR"/>
        </w:rPr>
        <w:t>Guidiccioni e Roma</w:t>
      </w:r>
      <w:r w:rsidRPr="008F046B">
        <w:rPr>
          <w:rFonts w:ascii="Garamond" w:hAnsi="Garamond"/>
          <w:sz w:val="24"/>
          <w:szCs w:val="24"/>
          <w:lang w:val="fr-FR"/>
        </w:rPr>
        <w:t>, Congrès international (Bo</w:t>
      </w:r>
      <w:r w:rsidR="00EE7BE7" w:rsidRPr="008F046B">
        <w:rPr>
          <w:rFonts w:ascii="Garamond" w:hAnsi="Garamond"/>
          <w:sz w:val="24"/>
          <w:szCs w:val="24"/>
          <w:lang w:val="fr-FR"/>
        </w:rPr>
        <w:t>ulogne</w:t>
      </w:r>
      <w:r w:rsidRPr="008F046B">
        <w:rPr>
          <w:rFonts w:ascii="Garamond" w:hAnsi="Garamond"/>
          <w:sz w:val="24"/>
          <w:szCs w:val="24"/>
          <w:lang w:val="fr-FR"/>
        </w:rPr>
        <w:t>, 6-9 octobre 2004) «Il petrarchismo: un modello di poesia per l’Europa» [</w:t>
      </w:r>
      <w:r w:rsidRPr="008F046B">
        <w:rPr>
          <w:rFonts w:ascii="Garamond" w:hAnsi="Garamond"/>
          <w:i/>
          <w:sz w:val="24"/>
          <w:szCs w:val="24"/>
          <w:lang w:val="fr-FR"/>
        </w:rPr>
        <w:t>Le pétrarchisme. Un modèle de poésie pour l’Europe</w:t>
      </w:r>
      <w:r w:rsidRPr="008F046B">
        <w:rPr>
          <w:rFonts w:ascii="Garamond" w:hAnsi="Garamond"/>
          <w:sz w:val="24"/>
          <w:szCs w:val="24"/>
          <w:lang w:val="fr-FR"/>
        </w:rPr>
        <w:t>].</w:t>
      </w:r>
    </w:p>
    <w:p w14:paraId="5C01267B" w14:textId="77777777" w:rsidR="00417DF0" w:rsidRPr="008F046B" w:rsidRDefault="00417DF0" w:rsidP="00722490">
      <w:pPr>
        <w:numPr>
          <w:ilvl w:val="0"/>
          <w:numId w:val="4"/>
        </w:numPr>
        <w:ind w:left="567" w:hanging="283"/>
        <w:jc w:val="both"/>
        <w:rPr>
          <w:rFonts w:ascii="Garamond" w:hAnsi="Garamond"/>
          <w:sz w:val="24"/>
          <w:szCs w:val="24"/>
          <w:lang w:val="fr-FR"/>
        </w:rPr>
      </w:pPr>
      <w:r w:rsidRPr="008F046B">
        <w:rPr>
          <w:rFonts w:ascii="Garamond" w:hAnsi="Garamond"/>
          <w:sz w:val="24"/>
          <w:szCs w:val="24"/>
          <w:lang w:val="fr-FR"/>
        </w:rPr>
        <w:t xml:space="preserve">2001. </w:t>
      </w:r>
      <w:r w:rsidRPr="008F046B">
        <w:rPr>
          <w:rFonts w:ascii="Garamond" w:hAnsi="Garamond"/>
          <w:i/>
          <w:sz w:val="24"/>
          <w:szCs w:val="24"/>
          <w:lang w:val="fr-FR"/>
        </w:rPr>
        <w:t>Una silloge d’autore incompiuta: le rime di Giovanni Guidiccioni</w:t>
      </w:r>
      <w:r w:rsidRPr="008F046B">
        <w:rPr>
          <w:rFonts w:ascii="Garamond" w:hAnsi="Garamond"/>
          <w:sz w:val="24"/>
          <w:szCs w:val="24"/>
          <w:lang w:val="fr-FR"/>
        </w:rPr>
        <w:t xml:space="preserve"> [</w:t>
      </w:r>
      <w:r w:rsidRPr="008F046B">
        <w:rPr>
          <w:rFonts w:ascii="Garamond" w:hAnsi="Garamond"/>
          <w:i/>
          <w:sz w:val="24"/>
          <w:szCs w:val="24"/>
          <w:lang w:val="fr-FR"/>
        </w:rPr>
        <w:t>Un recueil inachevé: les poèmes de G.C.</w:t>
      </w:r>
      <w:r w:rsidRPr="008F046B">
        <w:rPr>
          <w:rFonts w:ascii="Garamond" w:hAnsi="Garamond"/>
          <w:sz w:val="24"/>
          <w:szCs w:val="24"/>
          <w:lang w:val="fr-FR"/>
        </w:rPr>
        <w:t xml:space="preserve">], Congrès international </w:t>
      </w:r>
      <w:r w:rsidRPr="008F046B">
        <w:rPr>
          <w:rFonts w:ascii="Garamond" w:hAnsi="Garamond"/>
          <w:i/>
          <w:sz w:val="24"/>
          <w:szCs w:val="24"/>
          <w:lang w:val="fr-FR"/>
        </w:rPr>
        <w:t>La letteratura italiana. Storia e tradizione dei testi. Materiali per un repertorio</w:t>
      </w:r>
      <w:r w:rsidRPr="008F046B">
        <w:rPr>
          <w:rFonts w:ascii="Garamond" w:hAnsi="Garamond"/>
          <w:sz w:val="24"/>
          <w:szCs w:val="24"/>
          <w:lang w:val="fr-FR"/>
        </w:rPr>
        <w:t xml:space="preserve"> [</w:t>
      </w:r>
      <w:r w:rsidRPr="008F046B">
        <w:rPr>
          <w:rFonts w:ascii="Garamond" w:hAnsi="Garamond"/>
          <w:i/>
          <w:sz w:val="24"/>
          <w:szCs w:val="24"/>
          <w:lang w:val="fr-FR"/>
        </w:rPr>
        <w:t>Histoire et tradition des textes. Matériaux pour un répertoire</w:t>
      </w:r>
      <w:r w:rsidRPr="008F046B">
        <w:rPr>
          <w:rFonts w:ascii="Garamond" w:hAnsi="Garamond"/>
          <w:sz w:val="24"/>
          <w:szCs w:val="24"/>
          <w:lang w:val="fr-FR"/>
        </w:rPr>
        <w:t>], Ascona, Monte Verità (CH), 15-19 octobre 2001. Comité scientifique: Ottavio Besomi (ETH Zürich), Carlo Caruso (St. Andrews University), Michelangelo Zaccarello (Oxford University, Pembroke College).</w:t>
      </w:r>
    </w:p>
    <w:p w14:paraId="332E2A74" w14:textId="77777777" w:rsidR="00417DF0" w:rsidRPr="008F046B" w:rsidRDefault="00417DF0" w:rsidP="00722490">
      <w:pPr>
        <w:ind w:left="567" w:hanging="283"/>
        <w:jc w:val="both"/>
        <w:rPr>
          <w:rFonts w:ascii="Garamond" w:hAnsi="Garamond"/>
          <w:i/>
          <w:sz w:val="24"/>
          <w:szCs w:val="24"/>
          <w:lang w:val="fr-FR"/>
        </w:rPr>
      </w:pPr>
    </w:p>
    <w:p w14:paraId="0D1F81F4" w14:textId="77777777" w:rsidR="00417DF0" w:rsidRPr="008F046B" w:rsidRDefault="00417DF0" w:rsidP="00722490">
      <w:pPr>
        <w:ind w:left="567" w:hanging="283"/>
        <w:jc w:val="both"/>
        <w:rPr>
          <w:rFonts w:ascii="Garamond" w:hAnsi="Garamond"/>
          <w:i/>
          <w:sz w:val="24"/>
          <w:szCs w:val="24"/>
          <w:lang w:val="fr-FR"/>
        </w:rPr>
      </w:pPr>
    </w:p>
    <w:p w14:paraId="0CC93101" w14:textId="77777777" w:rsidR="00417DF0" w:rsidRPr="008F046B" w:rsidRDefault="00E24590" w:rsidP="00722490">
      <w:pPr>
        <w:pBdr>
          <w:bottom w:val="single" w:sz="6" w:space="1" w:color="auto"/>
        </w:pBdr>
        <w:ind w:left="567" w:hanging="283"/>
        <w:jc w:val="both"/>
        <w:rPr>
          <w:rFonts w:ascii="Garamond" w:hAnsi="Garamond"/>
          <w:sz w:val="24"/>
          <w:szCs w:val="24"/>
          <w:lang w:val="fr-FR"/>
        </w:rPr>
      </w:pPr>
      <w:r w:rsidRPr="008F046B">
        <w:rPr>
          <w:rFonts w:ascii="Garamond" w:hAnsi="Garamond"/>
          <w:i/>
          <w:sz w:val="24"/>
          <w:szCs w:val="24"/>
          <w:lang w:val="fr-FR"/>
        </w:rPr>
        <w:t>É</w:t>
      </w:r>
      <w:r w:rsidR="00417DF0" w:rsidRPr="008F046B">
        <w:rPr>
          <w:rFonts w:ascii="Garamond" w:hAnsi="Garamond"/>
          <w:i/>
          <w:sz w:val="24"/>
          <w:szCs w:val="24"/>
          <w:lang w:val="fr-FR"/>
        </w:rPr>
        <w:t>TAT CIVIL</w:t>
      </w:r>
    </w:p>
    <w:p w14:paraId="1D69B228" w14:textId="77777777" w:rsidR="00417DF0" w:rsidRPr="008F046B" w:rsidRDefault="00417DF0" w:rsidP="00722490">
      <w:pPr>
        <w:ind w:left="567" w:hanging="283"/>
        <w:jc w:val="both"/>
        <w:rPr>
          <w:rFonts w:ascii="Garamond" w:hAnsi="Garamond"/>
          <w:sz w:val="24"/>
          <w:szCs w:val="24"/>
          <w:lang w:val="fr-FR"/>
        </w:rPr>
      </w:pPr>
      <w:r w:rsidRPr="008F046B">
        <w:rPr>
          <w:rFonts w:ascii="Garamond" w:hAnsi="Garamond"/>
          <w:sz w:val="24"/>
          <w:szCs w:val="24"/>
          <w:lang w:val="fr-FR"/>
        </w:rPr>
        <w:t>PR</w:t>
      </w:r>
      <w:r w:rsidR="00E24590" w:rsidRPr="008F046B">
        <w:rPr>
          <w:rFonts w:ascii="Garamond" w:hAnsi="Garamond"/>
          <w:sz w:val="24"/>
          <w:szCs w:val="24"/>
          <w:lang w:val="fr-FR"/>
        </w:rPr>
        <w:t>É</w:t>
      </w:r>
      <w:r w:rsidRPr="008F046B">
        <w:rPr>
          <w:rFonts w:ascii="Garamond" w:hAnsi="Garamond"/>
          <w:sz w:val="24"/>
          <w:szCs w:val="24"/>
          <w:lang w:val="fr-FR"/>
        </w:rPr>
        <w:t xml:space="preserve">NOM: </w:t>
      </w:r>
      <w:r w:rsidRPr="008F046B">
        <w:rPr>
          <w:rFonts w:ascii="Garamond" w:hAnsi="Garamond"/>
          <w:sz w:val="24"/>
          <w:szCs w:val="24"/>
          <w:lang w:val="fr-FR"/>
        </w:rPr>
        <w:tab/>
      </w:r>
      <w:r w:rsidRPr="008F046B">
        <w:rPr>
          <w:rFonts w:ascii="Garamond" w:hAnsi="Garamond"/>
          <w:sz w:val="24"/>
          <w:szCs w:val="24"/>
          <w:lang w:val="fr-FR"/>
        </w:rPr>
        <w:tab/>
        <w:t>Emilio</w:t>
      </w:r>
    </w:p>
    <w:p w14:paraId="7AE4643F" w14:textId="77777777" w:rsidR="00417DF0" w:rsidRPr="008F046B" w:rsidRDefault="00417DF0" w:rsidP="00722490">
      <w:pPr>
        <w:ind w:left="567" w:hanging="283"/>
        <w:jc w:val="both"/>
        <w:rPr>
          <w:rFonts w:ascii="Garamond" w:hAnsi="Garamond"/>
          <w:sz w:val="24"/>
          <w:szCs w:val="24"/>
          <w:lang w:val="fr-FR"/>
        </w:rPr>
      </w:pPr>
      <w:r w:rsidRPr="008F046B">
        <w:rPr>
          <w:rFonts w:ascii="Garamond" w:hAnsi="Garamond"/>
          <w:sz w:val="24"/>
          <w:szCs w:val="24"/>
          <w:lang w:val="fr-FR"/>
        </w:rPr>
        <w:t xml:space="preserve">NOM: </w:t>
      </w:r>
      <w:r w:rsidRPr="008F046B">
        <w:rPr>
          <w:rFonts w:ascii="Garamond" w:hAnsi="Garamond"/>
          <w:sz w:val="24"/>
          <w:szCs w:val="24"/>
          <w:lang w:val="fr-FR"/>
        </w:rPr>
        <w:tab/>
      </w:r>
      <w:r w:rsidRPr="008F046B">
        <w:rPr>
          <w:rFonts w:ascii="Garamond" w:hAnsi="Garamond"/>
          <w:sz w:val="24"/>
          <w:szCs w:val="24"/>
          <w:lang w:val="fr-FR"/>
        </w:rPr>
        <w:tab/>
        <w:t>Torchio</w:t>
      </w:r>
    </w:p>
    <w:p w14:paraId="26E6BC2D" w14:textId="77777777" w:rsidR="00417DF0" w:rsidRPr="008F046B" w:rsidRDefault="000A1089" w:rsidP="00722490">
      <w:pPr>
        <w:ind w:left="567" w:hanging="283"/>
        <w:jc w:val="both"/>
        <w:rPr>
          <w:rFonts w:ascii="Garamond" w:hAnsi="Garamond"/>
          <w:sz w:val="24"/>
          <w:szCs w:val="24"/>
          <w:lang w:val="fr-FR"/>
        </w:rPr>
      </w:pPr>
      <w:r w:rsidRPr="008F046B">
        <w:rPr>
          <w:rFonts w:ascii="Garamond" w:hAnsi="Garamond"/>
          <w:sz w:val="24"/>
          <w:szCs w:val="24"/>
          <w:lang w:val="fr-FR"/>
        </w:rPr>
        <w:t xml:space="preserve">LIEU ET  DATE DE NAISSANCE: </w:t>
      </w:r>
      <w:r w:rsidRPr="008F046B">
        <w:rPr>
          <w:rFonts w:ascii="Garamond" w:hAnsi="Garamond"/>
          <w:sz w:val="24"/>
          <w:szCs w:val="24"/>
          <w:lang w:val="fr-FR"/>
        </w:rPr>
        <w:tab/>
        <w:t>Gênes, 20 mars 1977</w:t>
      </w:r>
      <w:r w:rsidRPr="008F046B">
        <w:rPr>
          <w:rFonts w:ascii="Garamond" w:hAnsi="Garamond"/>
          <w:sz w:val="24"/>
          <w:szCs w:val="24"/>
          <w:lang w:val="fr-FR"/>
        </w:rPr>
        <w:tab/>
      </w:r>
      <w:r w:rsidRPr="008F046B">
        <w:rPr>
          <w:rFonts w:ascii="Garamond" w:hAnsi="Garamond"/>
          <w:sz w:val="24"/>
          <w:szCs w:val="24"/>
          <w:lang w:val="fr-FR"/>
        </w:rPr>
        <w:tab/>
      </w:r>
    </w:p>
    <w:p w14:paraId="7CCDC46A" w14:textId="25C12213" w:rsidR="00417DF0" w:rsidRPr="008F046B" w:rsidRDefault="00417DF0" w:rsidP="00722490">
      <w:pPr>
        <w:ind w:left="567" w:hanging="283"/>
        <w:jc w:val="both"/>
        <w:rPr>
          <w:rFonts w:ascii="Garamond" w:hAnsi="Garamond"/>
          <w:sz w:val="24"/>
          <w:szCs w:val="24"/>
          <w:lang w:val="fr-FR"/>
        </w:rPr>
      </w:pPr>
      <w:r w:rsidRPr="008F046B">
        <w:rPr>
          <w:rFonts w:ascii="Garamond" w:hAnsi="Garamond"/>
          <w:sz w:val="24"/>
          <w:szCs w:val="24"/>
          <w:lang w:val="fr-FR"/>
        </w:rPr>
        <w:t>R</w:t>
      </w:r>
      <w:r w:rsidR="00E24590" w:rsidRPr="008F046B">
        <w:rPr>
          <w:rFonts w:ascii="Garamond" w:hAnsi="Garamond"/>
          <w:sz w:val="24"/>
          <w:szCs w:val="24"/>
          <w:lang w:val="fr-FR"/>
        </w:rPr>
        <w:t>É</w:t>
      </w:r>
      <w:r w:rsidRPr="008F046B">
        <w:rPr>
          <w:rFonts w:ascii="Garamond" w:hAnsi="Garamond"/>
          <w:sz w:val="24"/>
          <w:szCs w:val="24"/>
          <w:lang w:val="fr-FR"/>
        </w:rPr>
        <w:t>SIDENCE:</w:t>
      </w:r>
      <w:r w:rsidRPr="008F046B">
        <w:rPr>
          <w:rFonts w:ascii="Garamond" w:hAnsi="Garamond"/>
          <w:sz w:val="24"/>
          <w:szCs w:val="24"/>
          <w:lang w:val="fr-FR"/>
        </w:rPr>
        <w:tab/>
      </w:r>
      <w:r w:rsidR="0054790D">
        <w:rPr>
          <w:rFonts w:ascii="Garamond" w:hAnsi="Garamond"/>
          <w:sz w:val="24"/>
          <w:szCs w:val="24"/>
          <w:lang w:val="fr-FR"/>
        </w:rPr>
        <w:t xml:space="preserve">via </w:t>
      </w:r>
      <w:r w:rsidR="00A65C2C">
        <w:rPr>
          <w:rFonts w:ascii="Garamond" w:hAnsi="Garamond"/>
          <w:sz w:val="24"/>
          <w:szCs w:val="24"/>
          <w:lang w:val="fr-FR"/>
        </w:rPr>
        <w:t>Orsini 35</w:t>
      </w:r>
      <w:r w:rsidR="0054790D">
        <w:rPr>
          <w:rFonts w:ascii="Garamond" w:hAnsi="Garamond"/>
          <w:sz w:val="24"/>
          <w:szCs w:val="24"/>
          <w:lang w:val="fr-FR"/>
        </w:rPr>
        <w:t>, 351</w:t>
      </w:r>
      <w:r w:rsidR="00A65C2C">
        <w:rPr>
          <w:rFonts w:ascii="Garamond" w:hAnsi="Garamond"/>
          <w:sz w:val="24"/>
          <w:szCs w:val="24"/>
          <w:lang w:val="fr-FR"/>
        </w:rPr>
        <w:t>41</w:t>
      </w:r>
      <w:r w:rsidR="0054790D">
        <w:rPr>
          <w:rFonts w:ascii="Garamond" w:hAnsi="Garamond"/>
          <w:sz w:val="24"/>
          <w:szCs w:val="24"/>
          <w:lang w:val="fr-FR"/>
        </w:rPr>
        <w:t xml:space="preserve"> Padova (ITALIE</w:t>
      </w:r>
      <w:r w:rsidRPr="008F046B">
        <w:rPr>
          <w:rFonts w:ascii="Garamond" w:hAnsi="Garamond"/>
          <w:sz w:val="24"/>
          <w:szCs w:val="24"/>
          <w:lang w:val="fr-FR"/>
        </w:rPr>
        <w:t>)</w:t>
      </w:r>
      <w:r w:rsidRPr="008F046B">
        <w:rPr>
          <w:rFonts w:ascii="Garamond" w:hAnsi="Garamond"/>
          <w:sz w:val="24"/>
          <w:szCs w:val="24"/>
          <w:lang w:val="fr-FR"/>
        </w:rPr>
        <w:tab/>
      </w:r>
      <w:r w:rsidRPr="008F046B">
        <w:rPr>
          <w:rFonts w:ascii="Garamond" w:hAnsi="Garamond"/>
          <w:sz w:val="24"/>
          <w:szCs w:val="24"/>
          <w:lang w:val="fr-FR"/>
        </w:rPr>
        <w:tab/>
      </w:r>
      <w:r w:rsidRPr="008F046B">
        <w:rPr>
          <w:rFonts w:ascii="Garamond" w:hAnsi="Garamond"/>
          <w:sz w:val="24"/>
          <w:szCs w:val="24"/>
          <w:lang w:val="fr-FR"/>
        </w:rPr>
        <w:tab/>
      </w:r>
    </w:p>
    <w:p w14:paraId="7CF50DF1" w14:textId="77777777" w:rsidR="00417DF0" w:rsidRPr="008F046B" w:rsidRDefault="00E24590" w:rsidP="00722490">
      <w:pPr>
        <w:ind w:left="567" w:hanging="283"/>
        <w:jc w:val="both"/>
        <w:rPr>
          <w:rFonts w:ascii="Garamond" w:hAnsi="Garamond"/>
          <w:sz w:val="24"/>
          <w:szCs w:val="24"/>
          <w:lang w:val="fr-FR"/>
        </w:rPr>
      </w:pPr>
      <w:r w:rsidRPr="008F046B">
        <w:rPr>
          <w:rFonts w:ascii="Garamond" w:hAnsi="Garamond"/>
          <w:sz w:val="24"/>
          <w:szCs w:val="24"/>
          <w:lang w:val="fr-FR"/>
        </w:rPr>
        <w:t>PORTABLE</w:t>
      </w:r>
      <w:r w:rsidR="00417DF0" w:rsidRPr="008F046B">
        <w:rPr>
          <w:rFonts w:ascii="Garamond" w:hAnsi="Garamond"/>
          <w:sz w:val="24"/>
          <w:szCs w:val="24"/>
          <w:lang w:val="fr-FR"/>
        </w:rPr>
        <w:t xml:space="preserve">: </w:t>
      </w:r>
      <w:r w:rsidR="00417DF0" w:rsidRPr="008F046B">
        <w:rPr>
          <w:rFonts w:ascii="Garamond" w:hAnsi="Garamond"/>
          <w:sz w:val="24"/>
          <w:szCs w:val="24"/>
          <w:lang w:val="fr-FR"/>
        </w:rPr>
        <w:tab/>
        <w:t>+39 340.3400324</w:t>
      </w:r>
      <w:r w:rsidR="00417DF0" w:rsidRPr="008F046B">
        <w:rPr>
          <w:rFonts w:ascii="Garamond" w:hAnsi="Garamond"/>
          <w:sz w:val="24"/>
          <w:szCs w:val="24"/>
          <w:lang w:val="fr-FR"/>
        </w:rPr>
        <w:tab/>
      </w:r>
      <w:r w:rsidR="00417DF0" w:rsidRPr="008F046B">
        <w:rPr>
          <w:rFonts w:ascii="Garamond" w:hAnsi="Garamond"/>
          <w:sz w:val="24"/>
          <w:szCs w:val="24"/>
          <w:lang w:val="fr-FR"/>
        </w:rPr>
        <w:tab/>
      </w:r>
    </w:p>
    <w:p w14:paraId="6024C512" w14:textId="77777777" w:rsidR="00417DF0" w:rsidRPr="008F046B" w:rsidRDefault="00D07313" w:rsidP="00722490">
      <w:pPr>
        <w:ind w:left="567" w:hanging="283"/>
        <w:jc w:val="both"/>
        <w:rPr>
          <w:rFonts w:ascii="Garamond" w:hAnsi="Garamond"/>
          <w:sz w:val="24"/>
          <w:szCs w:val="24"/>
          <w:u w:val="single"/>
          <w:lang w:val="fr-FR"/>
        </w:rPr>
      </w:pPr>
      <w:r w:rsidRPr="008F046B">
        <w:rPr>
          <w:rFonts w:ascii="Garamond" w:hAnsi="Garamond"/>
          <w:sz w:val="24"/>
          <w:szCs w:val="24"/>
          <w:lang w:val="fr-FR"/>
        </w:rPr>
        <w:t>COURRIEL</w:t>
      </w:r>
      <w:r w:rsidR="00417DF0" w:rsidRPr="008F046B">
        <w:rPr>
          <w:rFonts w:ascii="Garamond" w:hAnsi="Garamond"/>
          <w:sz w:val="24"/>
          <w:szCs w:val="24"/>
          <w:lang w:val="fr-FR"/>
        </w:rPr>
        <w:t xml:space="preserve">: </w:t>
      </w:r>
      <w:r w:rsidR="00417DF0" w:rsidRPr="008F046B">
        <w:rPr>
          <w:rFonts w:ascii="Garamond" w:hAnsi="Garamond"/>
          <w:sz w:val="24"/>
          <w:szCs w:val="24"/>
          <w:lang w:val="fr-FR"/>
        </w:rPr>
        <w:tab/>
        <w:t>emiltor@hotmail.com; emilio.torchio@unipd.it</w:t>
      </w:r>
      <w:r w:rsidR="00417DF0" w:rsidRPr="008F046B">
        <w:rPr>
          <w:rFonts w:ascii="Garamond" w:hAnsi="Garamond"/>
          <w:sz w:val="24"/>
          <w:szCs w:val="24"/>
          <w:lang w:val="fr-FR"/>
        </w:rPr>
        <w:tab/>
      </w:r>
    </w:p>
    <w:p w14:paraId="7DA91A61" w14:textId="77777777" w:rsidR="00417DF0" w:rsidRPr="008F046B" w:rsidRDefault="00417DF0" w:rsidP="00722490">
      <w:pPr>
        <w:pStyle w:val="Rientrocorpodeltesto2"/>
        <w:ind w:left="567" w:hanging="283"/>
        <w:rPr>
          <w:rFonts w:ascii="Garamond" w:hAnsi="Garamond"/>
          <w:szCs w:val="24"/>
          <w:lang w:val="fr-FR"/>
        </w:rPr>
      </w:pPr>
    </w:p>
    <w:p w14:paraId="5B65E915" w14:textId="77777777" w:rsidR="00417DF0" w:rsidRPr="008F046B" w:rsidRDefault="00417DF0" w:rsidP="00722490">
      <w:pPr>
        <w:ind w:left="567" w:hanging="283"/>
        <w:rPr>
          <w:rFonts w:ascii="Garamond" w:hAnsi="Garamond"/>
          <w:b/>
          <w:sz w:val="24"/>
          <w:szCs w:val="24"/>
          <w:lang w:val="fr-FR"/>
        </w:rPr>
      </w:pPr>
    </w:p>
    <w:p w14:paraId="6FABAF8E" w14:textId="77777777" w:rsidR="00417DF0" w:rsidRPr="008F046B" w:rsidRDefault="00417DF0" w:rsidP="00722490">
      <w:pPr>
        <w:ind w:left="567" w:hanging="283"/>
        <w:rPr>
          <w:rFonts w:ascii="Garamond" w:hAnsi="Garamond"/>
          <w:b/>
          <w:sz w:val="24"/>
          <w:szCs w:val="24"/>
          <w:lang w:val="fr-FR"/>
        </w:rPr>
      </w:pPr>
    </w:p>
    <w:p w14:paraId="287ACE21" w14:textId="635EB125" w:rsidR="00417DF0" w:rsidRDefault="0054790D" w:rsidP="0054790D">
      <w:pPr>
        <w:pStyle w:val="Titolo4"/>
        <w:ind w:left="567" w:hanging="283"/>
        <w:rPr>
          <w:rFonts w:ascii="Garamond" w:hAnsi="Garamond"/>
          <w:szCs w:val="24"/>
          <w:lang w:val="fr-FR"/>
        </w:rPr>
      </w:pPr>
      <w:r>
        <w:rPr>
          <w:rFonts w:ascii="Garamond" w:hAnsi="Garamond"/>
          <w:szCs w:val="24"/>
          <w:lang w:val="fr-FR"/>
        </w:rPr>
        <w:t>Padoue</w:t>
      </w:r>
      <w:r w:rsidR="00417DF0" w:rsidRPr="008F046B">
        <w:rPr>
          <w:rFonts w:ascii="Garamond" w:hAnsi="Garamond"/>
          <w:szCs w:val="24"/>
          <w:lang w:val="fr-FR"/>
        </w:rPr>
        <w:t xml:space="preserve">, </w:t>
      </w:r>
      <w:r w:rsidR="00AF544F">
        <w:rPr>
          <w:rFonts w:ascii="Garamond" w:hAnsi="Garamond"/>
          <w:szCs w:val="24"/>
          <w:lang w:val="fr-FR"/>
        </w:rPr>
        <w:t>13 janvier</w:t>
      </w:r>
      <w:r w:rsidR="00F7354D">
        <w:rPr>
          <w:rFonts w:ascii="Garamond" w:hAnsi="Garamond"/>
          <w:szCs w:val="24"/>
          <w:lang w:val="fr-FR"/>
        </w:rPr>
        <w:t xml:space="preserve"> 202</w:t>
      </w:r>
      <w:r w:rsidR="00AF544F">
        <w:rPr>
          <w:rFonts w:ascii="Garamond" w:hAnsi="Garamond"/>
          <w:szCs w:val="24"/>
          <w:lang w:val="fr-FR"/>
        </w:rPr>
        <w:t>5</w:t>
      </w:r>
    </w:p>
    <w:p w14:paraId="293D40A8" w14:textId="77777777" w:rsidR="00AF544F" w:rsidRPr="00AF544F" w:rsidRDefault="00AF544F" w:rsidP="00AF544F">
      <w:pPr>
        <w:rPr>
          <w:lang w:val="fr-FR"/>
        </w:rPr>
      </w:pPr>
    </w:p>
    <w:p w14:paraId="0A427F10" w14:textId="77777777" w:rsidR="00417DF0" w:rsidRPr="008F046B" w:rsidRDefault="00417DF0" w:rsidP="00722490">
      <w:pPr>
        <w:pStyle w:val="Titolo3"/>
        <w:ind w:left="567" w:hanging="283"/>
        <w:rPr>
          <w:rFonts w:ascii="Garamond" w:hAnsi="Garamond"/>
          <w:i/>
          <w:lang w:val="fr-FR"/>
        </w:rPr>
      </w:pPr>
      <w:r w:rsidRPr="008F046B">
        <w:rPr>
          <w:rFonts w:ascii="Garamond" w:hAnsi="Garamond"/>
          <w:i/>
          <w:lang w:val="fr-FR"/>
        </w:rPr>
        <w:t>Emilio Torchio</w:t>
      </w:r>
    </w:p>
    <w:p w14:paraId="34114FB2" w14:textId="77777777" w:rsidR="000B18D6" w:rsidRPr="008F046B" w:rsidRDefault="000B18D6" w:rsidP="00722490">
      <w:pPr>
        <w:ind w:left="567" w:hanging="283"/>
        <w:rPr>
          <w:sz w:val="24"/>
          <w:szCs w:val="24"/>
          <w:lang w:val="fr-FR"/>
        </w:rPr>
      </w:pPr>
    </w:p>
    <w:sectPr w:rsidR="000B18D6" w:rsidRPr="008F046B" w:rsidSect="000B18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81FA2" w14:textId="77777777" w:rsidR="00E467F0" w:rsidRDefault="00E467F0" w:rsidP="00306ED0">
      <w:r>
        <w:separator/>
      </w:r>
    </w:p>
  </w:endnote>
  <w:endnote w:type="continuationSeparator" w:id="0">
    <w:p w14:paraId="10361A28" w14:textId="77777777" w:rsidR="00E467F0" w:rsidRDefault="00E467F0" w:rsidP="00306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712C44" w14:textId="77777777" w:rsidR="00E467F0" w:rsidRDefault="00E467F0" w:rsidP="00306ED0">
      <w:r>
        <w:separator/>
      </w:r>
    </w:p>
  </w:footnote>
  <w:footnote w:type="continuationSeparator" w:id="0">
    <w:p w14:paraId="6CD7E2B5" w14:textId="77777777" w:rsidR="00E467F0" w:rsidRDefault="00E467F0" w:rsidP="00306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0E27D22"/>
    <w:multiLevelType w:val="hybridMultilevel"/>
    <w:tmpl w:val="A3D257A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2C7D35"/>
    <w:multiLevelType w:val="hybridMultilevel"/>
    <w:tmpl w:val="3E025E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101F31"/>
    <w:multiLevelType w:val="hybridMultilevel"/>
    <w:tmpl w:val="1CD431F4"/>
    <w:lvl w:ilvl="0" w:tplc="10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3690B"/>
    <w:multiLevelType w:val="multilevel"/>
    <w:tmpl w:val="4BC2C07C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5" w15:restartNumberingAfterBreak="0">
    <w:nsid w:val="721F4F92"/>
    <w:multiLevelType w:val="hybridMultilevel"/>
    <w:tmpl w:val="8D3484EC"/>
    <w:lvl w:ilvl="0" w:tplc="10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84932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 w16cid:durableId="287245085">
    <w:abstractNumId w:val="4"/>
  </w:num>
  <w:num w:numId="3" w16cid:durableId="1174952128">
    <w:abstractNumId w:val="1"/>
  </w:num>
  <w:num w:numId="4" w16cid:durableId="28142728">
    <w:abstractNumId w:val="2"/>
  </w:num>
  <w:num w:numId="5" w16cid:durableId="1014654021">
    <w:abstractNumId w:val="3"/>
  </w:num>
  <w:num w:numId="6" w16cid:durableId="18398073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25A"/>
    <w:rsid w:val="00090D8D"/>
    <w:rsid w:val="00093349"/>
    <w:rsid w:val="00097BF5"/>
    <w:rsid w:val="000A1089"/>
    <w:rsid w:val="000B18D6"/>
    <w:rsid w:val="000B4EE2"/>
    <w:rsid w:val="000B5099"/>
    <w:rsid w:val="000F0C35"/>
    <w:rsid w:val="000F0EB1"/>
    <w:rsid w:val="00131A26"/>
    <w:rsid w:val="00141F54"/>
    <w:rsid w:val="001430C0"/>
    <w:rsid w:val="00152DD0"/>
    <w:rsid w:val="00164847"/>
    <w:rsid w:val="00191C5D"/>
    <w:rsid w:val="001B03DF"/>
    <w:rsid w:val="001C6A84"/>
    <w:rsid w:val="0021517C"/>
    <w:rsid w:val="002256CF"/>
    <w:rsid w:val="00226F2E"/>
    <w:rsid w:val="002676D5"/>
    <w:rsid w:val="00287864"/>
    <w:rsid w:val="002F1640"/>
    <w:rsid w:val="002F311A"/>
    <w:rsid w:val="003026B2"/>
    <w:rsid w:val="00306ED0"/>
    <w:rsid w:val="003127FC"/>
    <w:rsid w:val="00312DF2"/>
    <w:rsid w:val="00324906"/>
    <w:rsid w:val="00336A6B"/>
    <w:rsid w:val="00363724"/>
    <w:rsid w:val="0037029E"/>
    <w:rsid w:val="003934D2"/>
    <w:rsid w:val="003E7CA8"/>
    <w:rsid w:val="003F50EC"/>
    <w:rsid w:val="00401A2F"/>
    <w:rsid w:val="00417DF0"/>
    <w:rsid w:val="00454045"/>
    <w:rsid w:val="00463309"/>
    <w:rsid w:val="004717E3"/>
    <w:rsid w:val="004848EF"/>
    <w:rsid w:val="004A4C2B"/>
    <w:rsid w:val="004B5707"/>
    <w:rsid w:val="004C1732"/>
    <w:rsid w:val="004C1FAA"/>
    <w:rsid w:val="004C296C"/>
    <w:rsid w:val="004E500F"/>
    <w:rsid w:val="0050373B"/>
    <w:rsid w:val="0053778D"/>
    <w:rsid w:val="0054790D"/>
    <w:rsid w:val="00593386"/>
    <w:rsid w:val="005C550D"/>
    <w:rsid w:val="0062546A"/>
    <w:rsid w:val="006303E8"/>
    <w:rsid w:val="00684AC0"/>
    <w:rsid w:val="006B334C"/>
    <w:rsid w:val="006C3248"/>
    <w:rsid w:val="006D36C2"/>
    <w:rsid w:val="007073E0"/>
    <w:rsid w:val="007074E7"/>
    <w:rsid w:val="00722490"/>
    <w:rsid w:val="00760C34"/>
    <w:rsid w:val="00764115"/>
    <w:rsid w:val="00795E13"/>
    <w:rsid w:val="007A6574"/>
    <w:rsid w:val="007A7160"/>
    <w:rsid w:val="007E0608"/>
    <w:rsid w:val="00826A39"/>
    <w:rsid w:val="00896D3C"/>
    <w:rsid w:val="008A5635"/>
    <w:rsid w:val="008A701A"/>
    <w:rsid w:val="008E10AF"/>
    <w:rsid w:val="008F046B"/>
    <w:rsid w:val="008F7031"/>
    <w:rsid w:val="0092122D"/>
    <w:rsid w:val="00925EBC"/>
    <w:rsid w:val="00935E8E"/>
    <w:rsid w:val="009454BF"/>
    <w:rsid w:val="00963C2B"/>
    <w:rsid w:val="00970927"/>
    <w:rsid w:val="009922A3"/>
    <w:rsid w:val="00996B13"/>
    <w:rsid w:val="009B4880"/>
    <w:rsid w:val="00A30313"/>
    <w:rsid w:val="00A4534F"/>
    <w:rsid w:val="00A51142"/>
    <w:rsid w:val="00A57A4D"/>
    <w:rsid w:val="00A65C2C"/>
    <w:rsid w:val="00A71750"/>
    <w:rsid w:val="00AF544F"/>
    <w:rsid w:val="00B03A5D"/>
    <w:rsid w:val="00B46546"/>
    <w:rsid w:val="00B55213"/>
    <w:rsid w:val="00B854DC"/>
    <w:rsid w:val="00B9231C"/>
    <w:rsid w:val="00BD282E"/>
    <w:rsid w:val="00BD5227"/>
    <w:rsid w:val="00BE0CD0"/>
    <w:rsid w:val="00C04892"/>
    <w:rsid w:val="00C30601"/>
    <w:rsid w:val="00C30EBD"/>
    <w:rsid w:val="00C644AC"/>
    <w:rsid w:val="00C666E1"/>
    <w:rsid w:val="00C720D1"/>
    <w:rsid w:val="00C8781A"/>
    <w:rsid w:val="00C87FEC"/>
    <w:rsid w:val="00C92381"/>
    <w:rsid w:val="00CC2B35"/>
    <w:rsid w:val="00CC5894"/>
    <w:rsid w:val="00CE28CD"/>
    <w:rsid w:val="00CE43F0"/>
    <w:rsid w:val="00D07313"/>
    <w:rsid w:val="00D169A3"/>
    <w:rsid w:val="00D32458"/>
    <w:rsid w:val="00D45892"/>
    <w:rsid w:val="00D46D35"/>
    <w:rsid w:val="00D617A0"/>
    <w:rsid w:val="00D62E8E"/>
    <w:rsid w:val="00D667A6"/>
    <w:rsid w:val="00D7666A"/>
    <w:rsid w:val="00D87229"/>
    <w:rsid w:val="00D96B06"/>
    <w:rsid w:val="00DA52E6"/>
    <w:rsid w:val="00DE7F6C"/>
    <w:rsid w:val="00DF1042"/>
    <w:rsid w:val="00E0110F"/>
    <w:rsid w:val="00E05337"/>
    <w:rsid w:val="00E05CC6"/>
    <w:rsid w:val="00E24590"/>
    <w:rsid w:val="00E271A0"/>
    <w:rsid w:val="00E467F0"/>
    <w:rsid w:val="00E535E1"/>
    <w:rsid w:val="00E733F6"/>
    <w:rsid w:val="00E76BAF"/>
    <w:rsid w:val="00E77ACC"/>
    <w:rsid w:val="00E8725A"/>
    <w:rsid w:val="00E96CEE"/>
    <w:rsid w:val="00EE7002"/>
    <w:rsid w:val="00EE7BE7"/>
    <w:rsid w:val="00EF77B6"/>
    <w:rsid w:val="00F03CFB"/>
    <w:rsid w:val="00F2229A"/>
    <w:rsid w:val="00F25D52"/>
    <w:rsid w:val="00F31DBB"/>
    <w:rsid w:val="00F37D3F"/>
    <w:rsid w:val="00F46488"/>
    <w:rsid w:val="00F53DAE"/>
    <w:rsid w:val="00F7354D"/>
    <w:rsid w:val="00F9097F"/>
    <w:rsid w:val="00FA25C5"/>
    <w:rsid w:val="00FE73F8"/>
    <w:rsid w:val="00FF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2A99C"/>
  <w15:docId w15:val="{F826BA84-2FEE-4334-AC13-6A2727C2F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7DF0"/>
    <w:rPr>
      <w:rFonts w:eastAsia="Times New Roman" w:cs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qFormat/>
    <w:rsid w:val="00417DF0"/>
    <w:pPr>
      <w:keepNext/>
      <w:jc w:val="both"/>
      <w:outlineLvl w:val="0"/>
    </w:pPr>
    <w:rPr>
      <w:i/>
      <w:sz w:val="22"/>
    </w:rPr>
  </w:style>
  <w:style w:type="paragraph" w:styleId="Titolo2">
    <w:name w:val="heading 2"/>
    <w:basedOn w:val="Normale"/>
    <w:next w:val="Normale"/>
    <w:link w:val="Titolo2Carattere"/>
    <w:qFormat/>
    <w:rsid w:val="00417DF0"/>
    <w:pPr>
      <w:keepNext/>
      <w:numPr>
        <w:ilvl w:val="12"/>
      </w:numPr>
      <w:pBdr>
        <w:bottom w:val="single" w:sz="6" w:space="1" w:color="auto"/>
      </w:pBdr>
      <w:jc w:val="both"/>
      <w:outlineLvl w:val="1"/>
    </w:pPr>
    <w:rPr>
      <w:i/>
      <w:sz w:val="22"/>
    </w:rPr>
  </w:style>
  <w:style w:type="paragraph" w:styleId="Titolo3">
    <w:name w:val="heading 3"/>
    <w:basedOn w:val="Normale"/>
    <w:next w:val="Normale"/>
    <w:link w:val="Titolo3Carattere"/>
    <w:qFormat/>
    <w:rsid w:val="00417DF0"/>
    <w:pPr>
      <w:keepNext/>
      <w:jc w:val="right"/>
      <w:outlineLvl w:val="2"/>
    </w:pPr>
    <w:rPr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417DF0"/>
    <w:pPr>
      <w:keepNext/>
      <w:outlineLvl w:val="3"/>
    </w:pPr>
    <w:rPr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306E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06ED0"/>
  </w:style>
  <w:style w:type="paragraph" w:styleId="Pidipagina">
    <w:name w:val="footer"/>
    <w:basedOn w:val="Normale"/>
    <w:link w:val="PidipaginaCarattere"/>
    <w:uiPriority w:val="99"/>
    <w:semiHidden/>
    <w:unhideWhenUsed/>
    <w:rsid w:val="00306E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06ED0"/>
  </w:style>
  <w:style w:type="character" w:customStyle="1" w:styleId="Titolo1Carattere">
    <w:name w:val="Titolo 1 Carattere"/>
    <w:basedOn w:val="Carpredefinitoparagrafo"/>
    <w:link w:val="Titolo1"/>
    <w:rsid w:val="00417DF0"/>
    <w:rPr>
      <w:rFonts w:eastAsia="Times New Roman" w:cs="Times New Roman"/>
      <w:i/>
      <w:szCs w:val="20"/>
    </w:rPr>
  </w:style>
  <w:style w:type="character" w:customStyle="1" w:styleId="Titolo2Carattere">
    <w:name w:val="Titolo 2 Carattere"/>
    <w:basedOn w:val="Carpredefinitoparagrafo"/>
    <w:link w:val="Titolo2"/>
    <w:rsid w:val="00417DF0"/>
    <w:rPr>
      <w:rFonts w:eastAsia="Times New Roman" w:cs="Times New Roman"/>
      <w:i/>
      <w:szCs w:val="20"/>
    </w:rPr>
  </w:style>
  <w:style w:type="character" w:customStyle="1" w:styleId="Titolo3Carattere">
    <w:name w:val="Titolo 3 Carattere"/>
    <w:basedOn w:val="Carpredefinitoparagrafo"/>
    <w:link w:val="Titolo3"/>
    <w:rsid w:val="00417DF0"/>
    <w:rPr>
      <w:rFonts w:eastAsia="Times New Roman" w:cs="Times New Roman"/>
      <w:bCs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417DF0"/>
    <w:rPr>
      <w:rFonts w:eastAsia="Times New Roman" w:cs="Times New Roman"/>
      <w:bCs/>
      <w:sz w:val="24"/>
      <w:szCs w:val="20"/>
    </w:rPr>
  </w:style>
  <w:style w:type="character" w:styleId="Numeropagina">
    <w:name w:val="page number"/>
    <w:basedOn w:val="Carpredefinitoparagrafo"/>
    <w:rsid w:val="00417DF0"/>
  </w:style>
  <w:style w:type="paragraph" w:styleId="Rientrocorpodeltesto2">
    <w:name w:val="Body Text Indent 2"/>
    <w:basedOn w:val="Normale"/>
    <w:link w:val="Rientrocorpodeltesto2Carattere"/>
    <w:rsid w:val="00417DF0"/>
    <w:pPr>
      <w:ind w:left="284"/>
      <w:jc w:val="center"/>
    </w:pPr>
    <w:rPr>
      <w:i/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17DF0"/>
    <w:rPr>
      <w:rFonts w:eastAsia="Times New Roman" w:cs="Times New Roman"/>
      <w:i/>
      <w:sz w:val="24"/>
      <w:szCs w:val="20"/>
    </w:rPr>
  </w:style>
  <w:style w:type="paragraph" w:styleId="Titolo">
    <w:name w:val="Title"/>
    <w:basedOn w:val="Normale"/>
    <w:link w:val="TitoloCarattere"/>
    <w:qFormat/>
    <w:rsid w:val="00417DF0"/>
    <w:pPr>
      <w:jc w:val="center"/>
    </w:pPr>
    <w:rPr>
      <w:b/>
      <w:sz w:val="28"/>
    </w:rPr>
  </w:style>
  <w:style w:type="character" w:customStyle="1" w:styleId="TitoloCarattere">
    <w:name w:val="Titolo Carattere"/>
    <w:basedOn w:val="Carpredefinitoparagrafo"/>
    <w:link w:val="Titolo"/>
    <w:rsid w:val="00417DF0"/>
    <w:rPr>
      <w:rFonts w:eastAsia="Times New Roman" w:cs="Times New Roman"/>
      <w:b/>
      <w:sz w:val="28"/>
      <w:szCs w:val="20"/>
    </w:rPr>
  </w:style>
  <w:style w:type="table" w:styleId="Grigliatabella">
    <w:name w:val="Table Grid"/>
    <w:basedOn w:val="Tabellanormale"/>
    <w:rsid w:val="00417DF0"/>
    <w:rPr>
      <w:rFonts w:eastAsia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8">
    <w:name w:val="pt8"/>
    <w:basedOn w:val="Carpredefinitoparagrafo"/>
    <w:rsid w:val="00417DF0"/>
  </w:style>
  <w:style w:type="character" w:styleId="Rimandocommento">
    <w:name w:val="annotation reference"/>
    <w:basedOn w:val="Carpredefinitoparagrafo"/>
    <w:uiPriority w:val="99"/>
    <w:semiHidden/>
    <w:unhideWhenUsed/>
    <w:rsid w:val="00D3245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32458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32458"/>
    <w:rPr>
      <w:rFonts w:eastAsia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3245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32458"/>
    <w:rPr>
      <w:rFonts w:eastAsia="Times New Roman"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245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2458"/>
    <w:rPr>
      <w:rFonts w:ascii="Tahoma" w:eastAsia="Times New Roman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3127FC"/>
    <w:rPr>
      <w:rFonts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22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05CDB8-3FF0-417A-A4B1-7E77F1202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2489</Words>
  <Characters>14192</Characters>
  <Application>Microsoft Office Word</Application>
  <DocSecurity>0</DocSecurity>
  <Lines>118</Lines>
  <Paragraphs>33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Hôpitaux Universitaires de Genève</Company>
  <LinksUpToDate>false</LinksUpToDate>
  <CharactersWithSpaces>16648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</dc:creator>
  <cp:lastModifiedBy>Emilio Torchio</cp:lastModifiedBy>
  <cp:revision>3</cp:revision>
  <dcterms:created xsi:type="dcterms:W3CDTF">2025-01-13T14:01:00Z</dcterms:created>
  <dcterms:modified xsi:type="dcterms:W3CDTF">2025-01-13T14:02:00Z</dcterms:modified>
</cp:coreProperties>
</file>